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77C92B" w14:textId="77777777" w:rsidR="00440DAA" w:rsidRDefault="00440DAA">
      <w:pPr>
        <w:spacing w:after="0"/>
        <w:ind w:left="-1440" w:right="10464"/>
      </w:pPr>
    </w:p>
    <w:tbl>
      <w:tblPr>
        <w:tblStyle w:val="TableGrid"/>
        <w:tblpPr w:leftFromText="141" w:rightFromText="141" w:horzAnchor="margin" w:tblpX="-620" w:tblpY="1515"/>
        <w:tblW w:w="10318" w:type="dxa"/>
        <w:tblInd w:w="0" w:type="dxa"/>
        <w:tblCellMar>
          <w:left w:w="38" w:type="dxa"/>
          <w:right w:w="115" w:type="dxa"/>
        </w:tblCellMar>
        <w:tblLook w:val="04A0" w:firstRow="1" w:lastRow="0" w:firstColumn="1" w:lastColumn="0" w:noHBand="0" w:noVBand="1"/>
      </w:tblPr>
      <w:tblGrid>
        <w:gridCol w:w="1623"/>
        <w:gridCol w:w="1817"/>
        <w:gridCol w:w="6878"/>
      </w:tblGrid>
      <w:tr w:rsidR="00440DAA" w14:paraId="4330D905" w14:textId="77777777" w:rsidTr="00DA4EDA">
        <w:trPr>
          <w:trHeight w:val="384"/>
        </w:trPr>
        <w:tc>
          <w:tcPr>
            <w:tcW w:w="10318" w:type="dxa"/>
            <w:gridSpan w:val="3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/>
            <w:vAlign w:val="center"/>
          </w:tcPr>
          <w:p w14:paraId="526D3902" w14:textId="7B15A221" w:rsidR="00440DAA" w:rsidRDefault="00BC58A5" w:rsidP="00D478A7">
            <w:pPr>
              <w:tabs>
                <w:tab w:val="center" w:pos="774"/>
                <w:tab w:val="center" w:pos="2420"/>
                <w:tab w:val="center" w:pos="6458"/>
              </w:tabs>
            </w:pPr>
            <w:r>
              <w:tab/>
            </w:r>
            <w:r>
              <w:rPr>
                <w:b/>
                <w:sz w:val="24"/>
              </w:rPr>
              <w:t>ET</w:t>
            </w:r>
            <w:r w:rsidR="006F5117">
              <w:rPr>
                <w:b/>
                <w:sz w:val="24"/>
              </w:rPr>
              <w:t>Kİ</w:t>
            </w:r>
            <w:r>
              <w:rPr>
                <w:b/>
                <w:sz w:val="24"/>
              </w:rPr>
              <w:t xml:space="preserve"> PUANI</w:t>
            </w:r>
            <w:r>
              <w:rPr>
                <w:b/>
                <w:sz w:val="24"/>
              </w:rPr>
              <w:tab/>
              <w:t>ETKİ SEVİYESİ</w:t>
            </w:r>
            <w:r>
              <w:rPr>
                <w:b/>
                <w:sz w:val="24"/>
              </w:rPr>
              <w:tab/>
              <w:t>AÇIKLAMA</w:t>
            </w:r>
          </w:p>
        </w:tc>
      </w:tr>
      <w:tr w:rsidR="00440DAA" w14:paraId="14D24C89" w14:textId="77777777" w:rsidTr="00DA4EDA">
        <w:trPr>
          <w:trHeight w:val="1105"/>
        </w:trPr>
        <w:tc>
          <w:tcPr>
            <w:tcW w:w="1623" w:type="dxa"/>
            <w:tcBorders>
              <w:top w:val="nil"/>
              <w:left w:val="double" w:sz="4" w:space="0" w:color="auto"/>
              <w:bottom w:val="nil"/>
              <w:right w:val="single" w:sz="8" w:space="0" w:color="FFFFFF"/>
            </w:tcBorders>
            <w:shd w:val="clear" w:color="auto" w:fill="C00000"/>
            <w:vAlign w:val="center"/>
          </w:tcPr>
          <w:p w14:paraId="44025FBF" w14:textId="77777777" w:rsidR="00440DAA" w:rsidRDefault="00BC58A5" w:rsidP="00D478A7">
            <w:pPr>
              <w:ind w:left="71"/>
              <w:jc w:val="center"/>
            </w:pPr>
            <w:r>
              <w:rPr>
                <w:b/>
                <w:color w:val="FFFFFF"/>
                <w:sz w:val="40"/>
              </w:rPr>
              <w:t>5</w:t>
            </w:r>
          </w:p>
        </w:tc>
        <w:tc>
          <w:tcPr>
            <w:tcW w:w="1817" w:type="dxa"/>
            <w:tcBorders>
              <w:top w:val="single" w:sz="12" w:space="0" w:color="FF0000"/>
              <w:left w:val="single" w:sz="8" w:space="0" w:color="FFFFFF"/>
              <w:bottom w:val="single" w:sz="12" w:space="0" w:color="FF0000"/>
              <w:right w:val="single" w:sz="8" w:space="0" w:color="FFFFFF"/>
            </w:tcBorders>
            <w:shd w:val="clear" w:color="auto" w:fill="F2F2F2"/>
            <w:vAlign w:val="center"/>
          </w:tcPr>
          <w:p w14:paraId="2A1FEE71" w14:textId="77777777" w:rsidR="00440DAA" w:rsidRDefault="00BC58A5" w:rsidP="00D478A7">
            <w:pPr>
              <w:ind w:left="127"/>
            </w:pPr>
            <w:r>
              <w:rPr>
                <w:b/>
                <w:color w:val="C00000"/>
                <w:sz w:val="28"/>
              </w:rPr>
              <w:t>Çok Yüksek</w:t>
            </w:r>
          </w:p>
        </w:tc>
        <w:tc>
          <w:tcPr>
            <w:tcW w:w="6878" w:type="dxa"/>
            <w:tcBorders>
              <w:top w:val="single" w:sz="12" w:space="0" w:color="FF0000"/>
              <w:left w:val="single" w:sz="8" w:space="0" w:color="FFFFFF"/>
              <w:bottom w:val="single" w:sz="12" w:space="0" w:color="FF0000"/>
              <w:right w:val="double" w:sz="4" w:space="0" w:color="auto"/>
            </w:tcBorders>
            <w:shd w:val="clear" w:color="auto" w:fill="F2F2F2"/>
            <w:vAlign w:val="center"/>
          </w:tcPr>
          <w:p w14:paraId="260B268A" w14:textId="77777777" w:rsidR="00440DAA" w:rsidRDefault="00BC58A5" w:rsidP="00D478A7">
            <w:pPr>
              <w:jc w:val="both"/>
            </w:pPr>
            <w:r>
              <w:rPr>
                <w:b/>
              </w:rPr>
              <w:t>İdarenin stratejik amaç ve hedeflerine ulaşamamasına, stratejik amaç ve hedeflerinden çok ciddi derecede sapmasına veya idare tarafından sunulan hizmetlerin uzun süre duraklamasına neden olabilecek olay veya durumlar</w:t>
            </w:r>
          </w:p>
        </w:tc>
      </w:tr>
      <w:tr w:rsidR="00440DAA" w14:paraId="1119AD7E" w14:textId="77777777" w:rsidTr="00DA4EDA">
        <w:trPr>
          <w:trHeight w:val="1034"/>
        </w:trPr>
        <w:tc>
          <w:tcPr>
            <w:tcW w:w="1623" w:type="dxa"/>
            <w:tcBorders>
              <w:top w:val="nil"/>
              <w:left w:val="double" w:sz="4" w:space="0" w:color="auto"/>
              <w:bottom w:val="nil"/>
              <w:right w:val="single" w:sz="8" w:space="0" w:color="FFFFFF"/>
            </w:tcBorders>
            <w:shd w:val="clear" w:color="auto" w:fill="FF0000"/>
            <w:vAlign w:val="center"/>
          </w:tcPr>
          <w:p w14:paraId="62CED36C" w14:textId="77777777" w:rsidR="00440DAA" w:rsidRDefault="00BC58A5" w:rsidP="00D478A7">
            <w:pPr>
              <w:ind w:left="71"/>
              <w:jc w:val="center"/>
            </w:pPr>
            <w:r>
              <w:rPr>
                <w:b/>
                <w:color w:val="FFFFFF"/>
                <w:sz w:val="40"/>
              </w:rPr>
              <w:t>4</w:t>
            </w:r>
          </w:p>
        </w:tc>
        <w:tc>
          <w:tcPr>
            <w:tcW w:w="1817" w:type="dxa"/>
            <w:tcBorders>
              <w:top w:val="single" w:sz="15" w:space="0" w:color="FF0000"/>
              <w:left w:val="single" w:sz="8" w:space="0" w:color="FFFFFF"/>
              <w:bottom w:val="single" w:sz="15" w:space="0" w:color="E2AC00"/>
              <w:right w:val="single" w:sz="8" w:space="0" w:color="FFFFFF"/>
            </w:tcBorders>
            <w:shd w:val="clear" w:color="auto" w:fill="F2F2F2"/>
            <w:vAlign w:val="center"/>
          </w:tcPr>
          <w:p w14:paraId="3391C428" w14:textId="77777777" w:rsidR="00440DAA" w:rsidRDefault="00BC58A5" w:rsidP="00D478A7">
            <w:pPr>
              <w:ind w:left="78"/>
              <w:jc w:val="center"/>
            </w:pPr>
            <w:r>
              <w:rPr>
                <w:b/>
                <w:color w:val="FF0000"/>
                <w:sz w:val="28"/>
              </w:rPr>
              <w:t>Yüksek</w:t>
            </w:r>
          </w:p>
        </w:tc>
        <w:tc>
          <w:tcPr>
            <w:tcW w:w="6878" w:type="dxa"/>
            <w:tcBorders>
              <w:top w:val="single" w:sz="15" w:space="0" w:color="FF0000"/>
              <w:left w:val="single" w:sz="8" w:space="0" w:color="FFFFFF"/>
              <w:bottom w:val="single" w:sz="15" w:space="0" w:color="E2AC00"/>
              <w:right w:val="double" w:sz="4" w:space="0" w:color="auto"/>
            </w:tcBorders>
            <w:shd w:val="clear" w:color="auto" w:fill="F2F2F2"/>
            <w:vAlign w:val="center"/>
          </w:tcPr>
          <w:p w14:paraId="7A1EF7E9" w14:textId="77777777" w:rsidR="00440DAA" w:rsidRDefault="00BC58A5" w:rsidP="00D478A7">
            <w:pPr>
              <w:ind w:right="48"/>
              <w:jc w:val="both"/>
            </w:pPr>
            <w:r>
              <w:rPr>
                <w:b/>
              </w:rPr>
              <w:t>İdarenin stratejik amaç ve hedeflerinden önemli derecede sapmasına veya idare tarafından sunulan hizmetlerin önemli bir süre duraklamasına neden olabilecek olay veya durumlar</w:t>
            </w:r>
          </w:p>
        </w:tc>
      </w:tr>
      <w:tr w:rsidR="00440DAA" w14:paraId="0F0123B4" w14:textId="77777777" w:rsidTr="00DA4EDA">
        <w:trPr>
          <w:trHeight w:val="1056"/>
        </w:trPr>
        <w:tc>
          <w:tcPr>
            <w:tcW w:w="1623" w:type="dxa"/>
            <w:tcBorders>
              <w:top w:val="nil"/>
              <w:left w:val="double" w:sz="4" w:space="0" w:color="auto"/>
              <w:bottom w:val="nil"/>
              <w:right w:val="single" w:sz="8" w:space="0" w:color="FFFFFF"/>
            </w:tcBorders>
            <w:shd w:val="clear" w:color="auto" w:fill="E2AC00"/>
            <w:vAlign w:val="center"/>
          </w:tcPr>
          <w:p w14:paraId="21217A64" w14:textId="77777777" w:rsidR="00440DAA" w:rsidRDefault="00BC58A5" w:rsidP="00D478A7">
            <w:pPr>
              <w:ind w:left="71"/>
              <w:jc w:val="center"/>
            </w:pPr>
            <w:r>
              <w:rPr>
                <w:b/>
                <w:color w:val="FFFFFF"/>
                <w:sz w:val="40"/>
              </w:rPr>
              <w:t>3</w:t>
            </w:r>
          </w:p>
        </w:tc>
        <w:tc>
          <w:tcPr>
            <w:tcW w:w="1817" w:type="dxa"/>
            <w:tcBorders>
              <w:top w:val="single" w:sz="15" w:space="0" w:color="E2AC00"/>
              <w:left w:val="single" w:sz="8" w:space="0" w:color="FFFFFF"/>
              <w:bottom w:val="single" w:sz="15" w:space="0" w:color="FFC000"/>
              <w:right w:val="single" w:sz="8" w:space="0" w:color="FFFFFF"/>
            </w:tcBorders>
            <w:shd w:val="clear" w:color="auto" w:fill="F2F2F2"/>
            <w:vAlign w:val="center"/>
          </w:tcPr>
          <w:p w14:paraId="1C6109F9" w14:textId="77777777" w:rsidR="00440DAA" w:rsidRDefault="00BC58A5" w:rsidP="00D478A7">
            <w:pPr>
              <w:ind w:left="77"/>
              <w:jc w:val="center"/>
            </w:pPr>
            <w:r>
              <w:rPr>
                <w:b/>
                <w:color w:val="E2AC00"/>
                <w:sz w:val="28"/>
              </w:rPr>
              <w:t>Orta</w:t>
            </w:r>
          </w:p>
        </w:tc>
        <w:tc>
          <w:tcPr>
            <w:tcW w:w="6878" w:type="dxa"/>
            <w:tcBorders>
              <w:top w:val="single" w:sz="15" w:space="0" w:color="E2AC00"/>
              <w:left w:val="single" w:sz="8" w:space="0" w:color="FFFFFF"/>
              <w:bottom w:val="single" w:sz="15" w:space="0" w:color="FFC000"/>
              <w:right w:val="double" w:sz="4" w:space="0" w:color="auto"/>
            </w:tcBorders>
            <w:shd w:val="clear" w:color="auto" w:fill="F2F2F2"/>
            <w:vAlign w:val="center"/>
          </w:tcPr>
          <w:p w14:paraId="51C85F69" w14:textId="77777777" w:rsidR="00440DAA" w:rsidRDefault="00BC58A5" w:rsidP="00D478A7">
            <w:pPr>
              <w:ind w:right="297"/>
              <w:jc w:val="both"/>
            </w:pPr>
            <w:r>
              <w:rPr>
                <w:b/>
              </w:rPr>
              <w:t>İdarenin stratejik amaç ve hedeflerinden kabul edilebilir derecede sapmasına veya idare tarafından sunulan hizmetlerin belirli bir süre duraklamasına neden olabilecek olay veya durumlar</w:t>
            </w:r>
          </w:p>
        </w:tc>
      </w:tr>
      <w:tr w:rsidR="00440DAA" w14:paraId="429F6633" w14:textId="77777777" w:rsidTr="00DA4EDA">
        <w:trPr>
          <w:trHeight w:val="1065"/>
        </w:trPr>
        <w:tc>
          <w:tcPr>
            <w:tcW w:w="1623" w:type="dxa"/>
            <w:tcBorders>
              <w:top w:val="nil"/>
              <w:left w:val="double" w:sz="4" w:space="0" w:color="auto"/>
              <w:bottom w:val="nil"/>
              <w:right w:val="single" w:sz="8" w:space="0" w:color="FFFFFF"/>
            </w:tcBorders>
            <w:shd w:val="clear" w:color="auto" w:fill="FFCC00"/>
            <w:vAlign w:val="center"/>
          </w:tcPr>
          <w:p w14:paraId="39C35ABA" w14:textId="77777777" w:rsidR="00440DAA" w:rsidRDefault="00BC58A5" w:rsidP="00D478A7">
            <w:pPr>
              <w:ind w:left="71"/>
              <w:jc w:val="center"/>
            </w:pPr>
            <w:r>
              <w:rPr>
                <w:b/>
                <w:color w:val="FFFFFF"/>
                <w:sz w:val="40"/>
              </w:rPr>
              <w:t>2</w:t>
            </w:r>
          </w:p>
        </w:tc>
        <w:tc>
          <w:tcPr>
            <w:tcW w:w="1817" w:type="dxa"/>
            <w:tcBorders>
              <w:top w:val="single" w:sz="15" w:space="0" w:color="FFC000"/>
              <w:left w:val="single" w:sz="8" w:space="0" w:color="FFFFFF"/>
              <w:bottom w:val="single" w:sz="15" w:space="0" w:color="00B050"/>
              <w:right w:val="single" w:sz="8" w:space="0" w:color="FFFFFF"/>
            </w:tcBorders>
            <w:shd w:val="clear" w:color="auto" w:fill="F2F2F2"/>
            <w:vAlign w:val="center"/>
          </w:tcPr>
          <w:p w14:paraId="167C5D1A" w14:textId="77777777" w:rsidR="00440DAA" w:rsidRDefault="00BC58A5" w:rsidP="00D478A7">
            <w:pPr>
              <w:ind w:left="81"/>
              <w:jc w:val="center"/>
            </w:pPr>
            <w:r>
              <w:rPr>
                <w:b/>
                <w:color w:val="FFCC00"/>
                <w:sz w:val="28"/>
              </w:rPr>
              <w:t>Düşük</w:t>
            </w:r>
          </w:p>
        </w:tc>
        <w:tc>
          <w:tcPr>
            <w:tcW w:w="6878" w:type="dxa"/>
            <w:tcBorders>
              <w:top w:val="single" w:sz="15" w:space="0" w:color="FFC000"/>
              <w:left w:val="single" w:sz="8" w:space="0" w:color="FFFFFF"/>
              <w:bottom w:val="single" w:sz="15" w:space="0" w:color="00B050"/>
              <w:right w:val="double" w:sz="4" w:space="0" w:color="auto"/>
            </w:tcBorders>
            <w:shd w:val="clear" w:color="auto" w:fill="F2F2F2"/>
            <w:vAlign w:val="center"/>
          </w:tcPr>
          <w:p w14:paraId="3C0C6585" w14:textId="77777777" w:rsidR="00440DAA" w:rsidRDefault="00BC58A5" w:rsidP="00D478A7">
            <w:pPr>
              <w:ind w:right="201"/>
              <w:jc w:val="both"/>
            </w:pPr>
            <w:r>
              <w:rPr>
                <w:b/>
              </w:rPr>
              <w:t>İdarenin stratejik amaç ve hedeflerine ulaşmasında düşük seviyede etkisi olabilecek olay veya durumlar</w:t>
            </w:r>
          </w:p>
        </w:tc>
      </w:tr>
      <w:tr w:rsidR="00440DAA" w14:paraId="1A507800" w14:textId="77777777" w:rsidTr="00DA4EDA">
        <w:trPr>
          <w:trHeight w:val="1077"/>
        </w:trPr>
        <w:tc>
          <w:tcPr>
            <w:tcW w:w="1623" w:type="dxa"/>
            <w:tcBorders>
              <w:top w:val="nil"/>
              <w:left w:val="double" w:sz="4" w:space="0" w:color="auto"/>
              <w:bottom w:val="double" w:sz="4" w:space="0" w:color="auto"/>
              <w:right w:val="single" w:sz="8" w:space="0" w:color="FFFFFF"/>
            </w:tcBorders>
            <w:shd w:val="clear" w:color="auto" w:fill="00B050"/>
            <w:vAlign w:val="center"/>
          </w:tcPr>
          <w:p w14:paraId="782085EB" w14:textId="77777777" w:rsidR="00440DAA" w:rsidRDefault="00BC58A5" w:rsidP="00D478A7">
            <w:pPr>
              <w:ind w:left="71"/>
              <w:jc w:val="center"/>
            </w:pPr>
            <w:r>
              <w:rPr>
                <w:b/>
                <w:color w:val="FFFFFF"/>
                <w:sz w:val="40"/>
              </w:rPr>
              <w:t>1</w:t>
            </w:r>
          </w:p>
        </w:tc>
        <w:tc>
          <w:tcPr>
            <w:tcW w:w="1817" w:type="dxa"/>
            <w:tcBorders>
              <w:top w:val="single" w:sz="15" w:space="0" w:color="00B050"/>
              <w:left w:val="single" w:sz="8" w:space="0" w:color="FFFFFF"/>
              <w:bottom w:val="double" w:sz="4" w:space="0" w:color="auto"/>
              <w:right w:val="single" w:sz="8" w:space="0" w:color="FFFFFF"/>
            </w:tcBorders>
            <w:shd w:val="clear" w:color="auto" w:fill="F2F2F2"/>
            <w:vAlign w:val="center"/>
          </w:tcPr>
          <w:p w14:paraId="12BE8EF2" w14:textId="77777777" w:rsidR="00440DAA" w:rsidRDefault="00BC58A5" w:rsidP="00D478A7">
            <w:pPr>
              <w:ind w:left="173"/>
            </w:pPr>
            <w:r>
              <w:rPr>
                <w:b/>
                <w:color w:val="00B050"/>
                <w:sz w:val="28"/>
              </w:rPr>
              <w:t>Çok Düşük</w:t>
            </w:r>
          </w:p>
        </w:tc>
        <w:tc>
          <w:tcPr>
            <w:tcW w:w="6878" w:type="dxa"/>
            <w:tcBorders>
              <w:top w:val="single" w:sz="15" w:space="0" w:color="00B050"/>
              <w:left w:val="single" w:sz="8" w:space="0" w:color="FFFFFF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337E9615" w14:textId="77777777" w:rsidR="00440DAA" w:rsidRDefault="00BC58A5" w:rsidP="00D478A7">
            <w:pPr>
              <w:ind w:right="254"/>
              <w:jc w:val="both"/>
            </w:pPr>
            <w:r>
              <w:rPr>
                <w:b/>
              </w:rPr>
              <w:t>İdarenin stratejik amaç ve hedeflerine ulaşmasında çok düşük, kolaylıkla gözlemlenemeyecek seviyede etkisi olabilecek olay veya durumlar</w:t>
            </w:r>
          </w:p>
        </w:tc>
      </w:tr>
    </w:tbl>
    <w:p w14:paraId="6BD82A22" w14:textId="6039B511" w:rsidR="00DA4EDA" w:rsidRPr="008A0014" w:rsidRDefault="00697D8B" w:rsidP="008A0014">
      <w:pPr>
        <w:ind w:hanging="709"/>
        <w:rPr>
          <w:b/>
          <w:bCs/>
          <w:sz w:val="28"/>
          <w:szCs w:val="28"/>
        </w:rPr>
      </w:pPr>
      <w:proofErr w:type="spellStart"/>
      <w:r w:rsidRPr="008A0014">
        <w:rPr>
          <w:b/>
          <w:bCs/>
          <w:sz w:val="28"/>
          <w:szCs w:val="28"/>
        </w:rPr>
        <w:t>EK:2</w:t>
      </w:r>
      <w:proofErr w:type="spellEnd"/>
      <w:r w:rsidR="006F5117" w:rsidRPr="008A0014">
        <w:rPr>
          <w:b/>
          <w:bCs/>
          <w:sz w:val="28"/>
          <w:szCs w:val="28"/>
        </w:rPr>
        <w:t xml:space="preserve"> ETKİ </w:t>
      </w:r>
      <w:r w:rsidR="00DA4EDA" w:rsidRPr="008A0014">
        <w:rPr>
          <w:b/>
          <w:bCs/>
          <w:sz w:val="28"/>
          <w:szCs w:val="28"/>
        </w:rPr>
        <w:t>ve OLASILIK SEVİYELERİ</w:t>
      </w:r>
      <w:bookmarkStart w:id="0" w:name="_GoBack"/>
      <w:bookmarkEnd w:id="0"/>
    </w:p>
    <w:tbl>
      <w:tblPr>
        <w:tblStyle w:val="TableGrid"/>
        <w:tblpPr w:leftFromText="141" w:rightFromText="141" w:vertAnchor="page" w:horzAnchor="margin" w:tblpX="-671" w:tblpY="9511"/>
        <w:tblW w:w="10390" w:type="dxa"/>
        <w:tblInd w:w="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CellMar>
          <w:left w:w="38" w:type="dxa"/>
          <w:right w:w="115" w:type="dxa"/>
        </w:tblCellMar>
        <w:tblLook w:val="04A0" w:firstRow="1" w:lastRow="0" w:firstColumn="1" w:lastColumn="0" w:noHBand="0" w:noVBand="1"/>
      </w:tblPr>
      <w:tblGrid>
        <w:gridCol w:w="1739"/>
        <w:gridCol w:w="1843"/>
        <w:gridCol w:w="6808"/>
      </w:tblGrid>
      <w:tr w:rsidR="00DA4EDA" w14:paraId="1074C5C6" w14:textId="77777777" w:rsidTr="00DA4EDA">
        <w:trPr>
          <w:trHeight w:val="482"/>
        </w:trPr>
        <w:tc>
          <w:tcPr>
            <w:tcW w:w="1739" w:type="dxa"/>
            <w:shd w:val="clear" w:color="auto" w:fill="F2F2F2"/>
            <w:vAlign w:val="center"/>
          </w:tcPr>
          <w:p w14:paraId="032614CC" w14:textId="77777777" w:rsidR="00DA4EDA" w:rsidRPr="00104C72" w:rsidRDefault="00DA4EDA" w:rsidP="00DA4EDA">
            <w:pPr>
              <w:ind w:left="167" w:right="96"/>
              <w:jc w:val="center"/>
              <w:rPr>
                <w:b/>
                <w:sz w:val="24"/>
              </w:rPr>
            </w:pPr>
            <w:r w:rsidRPr="00104C72">
              <w:rPr>
                <w:b/>
                <w:sz w:val="24"/>
              </w:rPr>
              <w:t>OLASILIK PUANI</w:t>
            </w:r>
          </w:p>
        </w:tc>
        <w:tc>
          <w:tcPr>
            <w:tcW w:w="1843" w:type="dxa"/>
            <w:tcBorders>
              <w:bottom w:val="outset" w:sz="12" w:space="0" w:color="FF0000"/>
            </w:tcBorders>
            <w:shd w:val="clear" w:color="auto" w:fill="F2F2F2"/>
            <w:vAlign w:val="center"/>
          </w:tcPr>
          <w:p w14:paraId="66F88097" w14:textId="77777777" w:rsidR="00DA4EDA" w:rsidRPr="00104C72" w:rsidRDefault="00DA4EDA" w:rsidP="00DA4EDA">
            <w:pPr>
              <w:ind w:left="90" w:right="9"/>
              <w:jc w:val="center"/>
              <w:rPr>
                <w:b/>
                <w:sz w:val="24"/>
              </w:rPr>
            </w:pPr>
            <w:r w:rsidRPr="00104C72">
              <w:rPr>
                <w:b/>
                <w:sz w:val="24"/>
              </w:rPr>
              <w:t>OLASILIK SEVİYESİ</w:t>
            </w:r>
          </w:p>
        </w:tc>
        <w:tc>
          <w:tcPr>
            <w:tcW w:w="6808" w:type="dxa"/>
            <w:tcBorders>
              <w:bottom w:val="outset" w:sz="12" w:space="0" w:color="FF0000"/>
            </w:tcBorders>
            <w:shd w:val="clear" w:color="auto" w:fill="F2F2F2"/>
            <w:vAlign w:val="center"/>
          </w:tcPr>
          <w:p w14:paraId="666A20AF" w14:textId="77777777" w:rsidR="00DA4EDA" w:rsidRPr="00104C72" w:rsidRDefault="00DA4EDA" w:rsidP="00DA4EDA">
            <w:pPr>
              <w:ind w:left="82"/>
              <w:jc w:val="center"/>
              <w:rPr>
                <w:b/>
                <w:sz w:val="24"/>
              </w:rPr>
            </w:pPr>
            <w:r w:rsidRPr="00104C72">
              <w:rPr>
                <w:b/>
                <w:sz w:val="24"/>
              </w:rPr>
              <w:t>AÇIKLAMA</w:t>
            </w:r>
          </w:p>
        </w:tc>
      </w:tr>
      <w:tr w:rsidR="00DA4EDA" w14:paraId="6DFE4B61" w14:textId="77777777" w:rsidTr="00104C72">
        <w:trPr>
          <w:trHeight w:val="1093"/>
        </w:trPr>
        <w:tc>
          <w:tcPr>
            <w:tcW w:w="1739" w:type="dxa"/>
            <w:tcBorders>
              <w:right w:val="outset" w:sz="12" w:space="0" w:color="FF0000"/>
            </w:tcBorders>
            <w:shd w:val="clear" w:color="auto" w:fill="C00000"/>
            <w:vAlign w:val="center"/>
          </w:tcPr>
          <w:p w14:paraId="6AD3FB7E" w14:textId="77777777" w:rsidR="00DA4EDA" w:rsidRPr="00104C72" w:rsidRDefault="00DA4EDA" w:rsidP="00DA4EDA">
            <w:pPr>
              <w:ind w:left="73"/>
              <w:jc w:val="center"/>
              <w:rPr>
                <w:sz w:val="40"/>
                <w:szCs w:val="40"/>
              </w:rPr>
            </w:pPr>
            <w:r w:rsidRPr="00104C72">
              <w:rPr>
                <w:b/>
                <w:color w:val="FFFFFF"/>
                <w:sz w:val="40"/>
                <w:szCs w:val="40"/>
              </w:rPr>
              <w:t>5</w:t>
            </w:r>
          </w:p>
        </w:tc>
        <w:tc>
          <w:tcPr>
            <w:tcW w:w="1843" w:type="dxa"/>
            <w:tcBorders>
              <w:top w:val="outset" w:sz="12" w:space="0" w:color="FF0000"/>
              <w:left w:val="outset" w:sz="12" w:space="0" w:color="FF0000"/>
              <w:bottom w:val="outset" w:sz="12" w:space="0" w:color="FF0000"/>
            </w:tcBorders>
            <w:vAlign w:val="center"/>
          </w:tcPr>
          <w:p w14:paraId="61640450" w14:textId="77777777" w:rsidR="00DA4EDA" w:rsidRPr="00104C72" w:rsidRDefault="00DA4EDA" w:rsidP="00DA4EDA">
            <w:pPr>
              <w:ind w:left="51"/>
              <w:jc w:val="center"/>
              <w:rPr>
                <w:sz w:val="24"/>
              </w:rPr>
            </w:pPr>
            <w:r w:rsidRPr="00104C72">
              <w:rPr>
                <w:b/>
                <w:color w:val="C00000"/>
                <w:sz w:val="24"/>
              </w:rPr>
              <w:t>Neredeyse Kesin</w:t>
            </w:r>
          </w:p>
        </w:tc>
        <w:tc>
          <w:tcPr>
            <w:tcW w:w="6808" w:type="dxa"/>
            <w:tcBorders>
              <w:top w:val="outset" w:sz="12" w:space="0" w:color="FF0000"/>
              <w:bottom w:val="outset" w:sz="12" w:space="0" w:color="FF0000"/>
            </w:tcBorders>
            <w:vAlign w:val="center"/>
          </w:tcPr>
          <w:p w14:paraId="55064E7F" w14:textId="77777777" w:rsidR="00DA4EDA" w:rsidRPr="00104C72" w:rsidRDefault="00DA4EDA" w:rsidP="00DA4EDA">
            <w:pPr>
              <w:rPr>
                <w:szCs w:val="22"/>
              </w:rPr>
            </w:pPr>
            <w:r w:rsidRPr="00104C72">
              <w:rPr>
                <w:b/>
                <w:szCs w:val="22"/>
              </w:rPr>
              <w:t>Gerçekleşme olasılığı neredeyse kesin olan olay veya durumlar</w:t>
            </w:r>
          </w:p>
        </w:tc>
      </w:tr>
      <w:tr w:rsidR="00DA4EDA" w14:paraId="2B7F606C" w14:textId="77777777" w:rsidTr="00104C72">
        <w:trPr>
          <w:trHeight w:val="1004"/>
        </w:trPr>
        <w:tc>
          <w:tcPr>
            <w:tcW w:w="1739" w:type="dxa"/>
            <w:shd w:val="clear" w:color="auto" w:fill="FF0000"/>
            <w:vAlign w:val="center"/>
          </w:tcPr>
          <w:p w14:paraId="4F9EC1FF" w14:textId="77777777" w:rsidR="00DA4EDA" w:rsidRPr="00104C72" w:rsidRDefault="00DA4EDA" w:rsidP="00DA4EDA">
            <w:pPr>
              <w:ind w:left="73"/>
              <w:jc w:val="center"/>
              <w:rPr>
                <w:sz w:val="40"/>
                <w:szCs w:val="40"/>
              </w:rPr>
            </w:pPr>
            <w:r w:rsidRPr="00104C72">
              <w:rPr>
                <w:b/>
                <w:color w:val="FFFFFF"/>
                <w:sz w:val="40"/>
                <w:szCs w:val="40"/>
              </w:rPr>
              <w:t>4</w:t>
            </w:r>
          </w:p>
        </w:tc>
        <w:tc>
          <w:tcPr>
            <w:tcW w:w="1843" w:type="dxa"/>
            <w:tcBorders>
              <w:top w:val="outset" w:sz="12" w:space="0" w:color="FF0000"/>
              <w:bottom w:val="outset" w:sz="12" w:space="0" w:color="FFC000"/>
            </w:tcBorders>
            <w:shd w:val="clear" w:color="auto" w:fill="F2F2F2"/>
            <w:vAlign w:val="center"/>
          </w:tcPr>
          <w:p w14:paraId="188533EC" w14:textId="77777777" w:rsidR="00DA4EDA" w:rsidRPr="00104C72" w:rsidRDefault="00DA4EDA" w:rsidP="00DA4EDA">
            <w:pPr>
              <w:ind w:left="84"/>
              <w:jc w:val="center"/>
              <w:rPr>
                <w:sz w:val="24"/>
              </w:rPr>
            </w:pPr>
            <w:r w:rsidRPr="00104C72">
              <w:rPr>
                <w:b/>
                <w:color w:val="FF0000"/>
                <w:sz w:val="24"/>
              </w:rPr>
              <w:t>Yüksek</w:t>
            </w:r>
          </w:p>
          <w:p w14:paraId="4925A7DF" w14:textId="77777777" w:rsidR="00DA4EDA" w:rsidRPr="00104C72" w:rsidRDefault="00DA4EDA" w:rsidP="00DA4EDA">
            <w:pPr>
              <w:ind w:left="80"/>
              <w:jc w:val="center"/>
              <w:rPr>
                <w:sz w:val="24"/>
              </w:rPr>
            </w:pPr>
            <w:r w:rsidRPr="00104C72">
              <w:rPr>
                <w:b/>
                <w:color w:val="FF0000"/>
                <w:sz w:val="24"/>
              </w:rPr>
              <w:t>Olasılık</w:t>
            </w:r>
          </w:p>
        </w:tc>
        <w:tc>
          <w:tcPr>
            <w:tcW w:w="6808" w:type="dxa"/>
            <w:tcBorders>
              <w:top w:val="outset" w:sz="12" w:space="0" w:color="FF0000"/>
              <w:bottom w:val="outset" w:sz="12" w:space="0" w:color="FFC000"/>
            </w:tcBorders>
            <w:shd w:val="clear" w:color="auto" w:fill="F2F2F2"/>
            <w:vAlign w:val="center"/>
          </w:tcPr>
          <w:p w14:paraId="44A5E643" w14:textId="77777777" w:rsidR="00DA4EDA" w:rsidRPr="00104C72" w:rsidRDefault="00DA4EDA" w:rsidP="00DA4EDA">
            <w:pPr>
              <w:rPr>
                <w:szCs w:val="22"/>
              </w:rPr>
            </w:pPr>
            <w:r w:rsidRPr="00104C72">
              <w:rPr>
                <w:b/>
                <w:szCs w:val="22"/>
              </w:rPr>
              <w:t>Gerçekleşme olasılığı yüksek olan muhtemel olay veya durumlar</w:t>
            </w:r>
          </w:p>
        </w:tc>
      </w:tr>
      <w:tr w:rsidR="00DA4EDA" w14:paraId="7429A5CC" w14:textId="77777777" w:rsidTr="00104C72">
        <w:trPr>
          <w:trHeight w:val="1104"/>
        </w:trPr>
        <w:tc>
          <w:tcPr>
            <w:tcW w:w="1739" w:type="dxa"/>
            <w:shd w:val="clear" w:color="auto" w:fill="FF9900"/>
            <w:vAlign w:val="center"/>
          </w:tcPr>
          <w:p w14:paraId="50A2DF08" w14:textId="77777777" w:rsidR="00DA4EDA" w:rsidRPr="00104C72" w:rsidRDefault="00DA4EDA" w:rsidP="00DA4EDA">
            <w:pPr>
              <w:ind w:left="73"/>
              <w:jc w:val="center"/>
              <w:rPr>
                <w:sz w:val="40"/>
                <w:szCs w:val="40"/>
              </w:rPr>
            </w:pPr>
            <w:r w:rsidRPr="00104C72">
              <w:rPr>
                <w:b/>
                <w:color w:val="FFFFFF"/>
                <w:sz w:val="40"/>
                <w:szCs w:val="40"/>
              </w:rPr>
              <w:t>3</w:t>
            </w:r>
          </w:p>
        </w:tc>
        <w:tc>
          <w:tcPr>
            <w:tcW w:w="1843" w:type="dxa"/>
            <w:tcBorders>
              <w:top w:val="outset" w:sz="12" w:space="0" w:color="FFC000"/>
              <w:bottom w:val="outset" w:sz="12" w:space="0" w:color="FFC000"/>
            </w:tcBorders>
            <w:vAlign w:val="center"/>
          </w:tcPr>
          <w:p w14:paraId="135320E8" w14:textId="77777777" w:rsidR="00DA4EDA" w:rsidRPr="00104C72" w:rsidRDefault="00DA4EDA" w:rsidP="00DA4EDA">
            <w:pPr>
              <w:ind w:left="79"/>
              <w:jc w:val="center"/>
              <w:rPr>
                <w:sz w:val="24"/>
              </w:rPr>
            </w:pPr>
            <w:r w:rsidRPr="00104C72">
              <w:rPr>
                <w:b/>
                <w:color w:val="FF9900"/>
                <w:sz w:val="24"/>
              </w:rPr>
              <w:t>Olası</w:t>
            </w:r>
          </w:p>
        </w:tc>
        <w:tc>
          <w:tcPr>
            <w:tcW w:w="6808" w:type="dxa"/>
            <w:tcBorders>
              <w:top w:val="outset" w:sz="12" w:space="0" w:color="FFC000"/>
              <w:bottom w:val="outset" w:sz="12" w:space="0" w:color="FFC000"/>
            </w:tcBorders>
            <w:vAlign w:val="center"/>
          </w:tcPr>
          <w:p w14:paraId="77222671" w14:textId="77777777" w:rsidR="00DA4EDA" w:rsidRPr="00104C72" w:rsidRDefault="00DA4EDA" w:rsidP="00DA4EDA">
            <w:pPr>
              <w:rPr>
                <w:szCs w:val="22"/>
              </w:rPr>
            </w:pPr>
            <w:r w:rsidRPr="00104C72">
              <w:rPr>
                <w:b/>
                <w:szCs w:val="22"/>
              </w:rPr>
              <w:t>Gerçekleşme olasılığı mümkün olay veya durumlar</w:t>
            </w:r>
          </w:p>
        </w:tc>
      </w:tr>
      <w:tr w:rsidR="00DA4EDA" w14:paraId="7C678F82" w14:textId="77777777" w:rsidTr="00104C72">
        <w:trPr>
          <w:trHeight w:val="1105"/>
        </w:trPr>
        <w:tc>
          <w:tcPr>
            <w:tcW w:w="1739" w:type="dxa"/>
            <w:shd w:val="clear" w:color="auto" w:fill="FFCC00"/>
            <w:vAlign w:val="center"/>
          </w:tcPr>
          <w:p w14:paraId="7CCA80E9" w14:textId="77777777" w:rsidR="00DA4EDA" w:rsidRPr="00104C72" w:rsidRDefault="00DA4EDA" w:rsidP="00DA4EDA">
            <w:pPr>
              <w:ind w:left="73"/>
              <w:jc w:val="center"/>
              <w:rPr>
                <w:sz w:val="40"/>
                <w:szCs w:val="40"/>
              </w:rPr>
            </w:pPr>
            <w:r w:rsidRPr="00104C72">
              <w:rPr>
                <w:b/>
                <w:color w:val="FFFFFF"/>
                <w:sz w:val="40"/>
                <w:szCs w:val="40"/>
              </w:rPr>
              <w:t>2</w:t>
            </w:r>
          </w:p>
        </w:tc>
        <w:tc>
          <w:tcPr>
            <w:tcW w:w="1843" w:type="dxa"/>
            <w:tcBorders>
              <w:top w:val="outset" w:sz="12" w:space="0" w:color="FFC000"/>
              <w:bottom w:val="outset" w:sz="12" w:space="0" w:color="92D050"/>
            </w:tcBorders>
            <w:shd w:val="clear" w:color="auto" w:fill="F2F2F2"/>
            <w:vAlign w:val="center"/>
          </w:tcPr>
          <w:p w14:paraId="7FC069F2" w14:textId="77777777" w:rsidR="00DA4EDA" w:rsidRPr="00104C72" w:rsidRDefault="00DA4EDA" w:rsidP="00DA4EDA">
            <w:pPr>
              <w:ind w:left="244" w:right="164"/>
              <w:jc w:val="center"/>
              <w:rPr>
                <w:sz w:val="24"/>
              </w:rPr>
            </w:pPr>
            <w:r w:rsidRPr="00104C72">
              <w:rPr>
                <w:b/>
                <w:color w:val="FFCC00"/>
                <w:sz w:val="24"/>
              </w:rPr>
              <w:t>Zayıf Olasılık</w:t>
            </w:r>
          </w:p>
        </w:tc>
        <w:tc>
          <w:tcPr>
            <w:tcW w:w="6808" w:type="dxa"/>
            <w:tcBorders>
              <w:top w:val="outset" w:sz="12" w:space="0" w:color="FFC000"/>
              <w:bottom w:val="outset" w:sz="12" w:space="0" w:color="92D050"/>
            </w:tcBorders>
            <w:shd w:val="clear" w:color="auto" w:fill="F2F2F2"/>
            <w:vAlign w:val="center"/>
          </w:tcPr>
          <w:p w14:paraId="13AD5A22" w14:textId="77777777" w:rsidR="00DA4EDA" w:rsidRPr="00104C72" w:rsidRDefault="00DA4EDA" w:rsidP="00DA4EDA">
            <w:pPr>
              <w:rPr>
                <w:szCs w:val="22"/>
              </w:rPr>
            </w:pPr>
            <w:r w:rsidRPr="00104C72">
              <w:rPr>
                <w:b/>
                <w:szCs w:val="22"/>
              </w:rPr>
              <w:t>Gerçekleşme olasılığı düşük olmakla birlikte imkânsız olmayan olay veya durumlar</w:t>
            </w:r>
          </w:p>
        </w:tc>
      </w:tr>
      <w:tr w:rsidR="00DA4EDA" w14:paraId="51C5B3A4" w14:textId="77777777" w:rsidTr="00104C72">
        <w:trPr>
          <w:trHeight w:val="1104"/>
        </w:trPr>
        <w:tc>
          <w:tcPr>
            <w:tcW w:w="1739" w:type="dxa"/>
            <w:shd w:val="clear" w:color="auto" w:fill="92D050"/>
            <w:vAlign w:val="center"/>
          </w:tcPr>
          <w:p w14:paraId="2BF9612B" w14:textId="77777777" w:rsidR="00DA4EDA" w:rsidRPr="00104C72" w:rsidRDefault="00DA4EDA" w:rsidP="00DA4EDA">
            <w:pPr>
              <w:ind w:left="73"/>
              <w:jc w:val="center"/>
              <w:rPr>
                <w:sz w:val="40"/>
                <w:szCs w:val="40"/>
              </w:rPr>
            </w:pPr>
            <w:r w:rsidRPr="00104C72">
              <w:rPr>
                <w:b/>
                <w:color w:val="FFFFFF"/>
                <w:sz w:val="40"/>
                <w:szCs w:val="40"/>
              </w:rPr>
              <w:t>1</w:t>
            </w:r>
          </w:p>
        </w:tc>
        <w:tc>
          <w:tcPr>
            <w:tcW w:w="1843" w:type="dxa"/>
            <w:tcBorders>
              <w:top w:val="outset" w:sz="12" w:space="0" w:color="92D050"/>
            </w:tcBorders>
            <w:vAlign w:val="center"/>
          </w:tcPr>
          <w:p w14:paraId="19117AAD" w14:textId="77777777" w:rsidR="00DA4EDA" w:rsidRPr="00104C72" w:rsidRDefault="00DA4EDA" w:rsidP="00DA4EDA">
            <w:pPr>
              <w:ind w:left="31"/>
              <w:jc w:val="center"/>
              <w:rPr>
                <w:sz w:val="24"/>
              </w:rPr>
            </w:pPr>
            <w:r w:rsidRPr="00104C72">
              <w:rPr>
                <w:b/>
                <w:color w:val="92D050"/>
                <w:sz w:val="24"/>
              </w:rPr>
              <w:t>Çok Zayıf Olasılık</w:t>
            </w:r>
          </w:p>
        </w:tc>
        <w:tc>
          <w:tcPr>
            <w:tcW w:w="6808" w:type="dxa"/>
            <w:tcBorders>
              <w:top w:val="outset" w:sz="12" w:space="0" w:color="92D050"/>
            </w:tcBorders>
            <w:vAlign w:val="center"/>
          </w:tcPr>
          <w:p w14:paraId="4E9C0056" w14:textId="77777777" w:rsidR="00DA4EDA" w:rsidRPr="00104C72" w:rsidRDefault="00DA4EDA" w:rsidP="00DA4EDA">
            <w:pPr>
              <w:rPr>
                <w:szCs w:val="22"/>
              </w:rPr>
            </w:pPr>
            <w:r w:rsidRPr="00104C72">
              <w:rPr>
                <w:b/>
                <w:szCs w:val="22"/>
              </w:rPr>
              <w:t>Gerçekleşme olasılığı pek muhtemel olmayan olay veya durumlar</w:t>
            </w:r>
          </w:p>
        </w:tc>
      </w:tr>
    </w:tbl>
    <w:p w14:paraId="4C17265B" w14:textId="77777777" w:rsidR="00DA4EDA" w:rsidRPr="00DA4EDA" w:rsidRDefault="00DA4EDA" w:rsidP="00DA4EDA">
      <w:pPr>
        <w:rPr>
          <w:sz w:val="36"/>
          <w:szCs w:val="36"/>
        </w:rPr>
      </w:pPr>
    </w:p>
    <w:p w14:paraId="17577AAE" w14:textId="7E542082" w:rsidR="00640512" w:rsidRPr="00DA4EDA" w:rsidRDefault="00640512" w:rsidP="00DA4EDA">
      <w:pPr>
        <w:rPr>
          <w:sz w:val="36"/>
          <w:szCs w:val="36"/>
        </w:rPr>
      </w:pPr>
    </w:p>
    <w:sectPr w:rsidR="00640512" w:rsidRPr="00DA4EDA">
      <w:pgSz w:w="11904" w:h="16834"/>
      <w:pgMar w:top="1099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DAA"/>
    <w:rsid w:val="00104C72"/>
    <w:rsid w:val="00440DAA"/>
    <w:rsid w:val="00592403"/>
    <w:rsid w:val="00640512"/>
    <w:rsid w:val="00697D8B"/>
    <w:rsid w:val="006F5117"/>
    <w:rsid w:val="00771000"/>
    <w:rsid w:val="008606A1"/>
    <w:rsid w:val="008A0014"/>
    <w:rsid w:val="00A336D9"/>
    <w:rsid w:val="00BC58A5"/>
    <w:rsid w:val="00C64635"/>
    <w:rsid w:val="00CC447F"/>
    <w:rsid w:val="00D478A7"/>
    <w:rsid w:val="00DA4EDA"/>
    <w:rsid w:val="00E94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89B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STRATEJİ</dc:creator>
  <cp:lastModifiedBy>CANER</cp:lastModifiedBy>
  <cp:revision>6</cp:revision>
  <cp:lastPrinted>2026-06-09T10:40:00Z</cp:lastPrinted>
  <dcterms:created xsi:type="dcterms:W3CDTF">2026-03-24T09:03:00Z</dcterms:created>
  <dcterms:modified xsi:type="dcterms:W3CDTF">2026-06-09T10:41:00Z</dcterms:modified>
</cp:coreProperties>
</file>