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4D1" w:rsidRDefault="00B564D1" w:rsidP="00B564D1">
      <w:pPr>
        <w:autoSpaceDE w:val="0"/>
        <w:autoSpaceDN w:val="0"/>
        <w:adjustRightInd w:val="0"/>
        <w:spacing w:after="0" w:line="240" w:lineRule="auto"/>
        <w:ind w:left="142"/>
        <w:rPr>
          <w:rFonts w:ascii="Times New Roman" w:hAnsi="Times New Roman" w:cs="Times New Roman"/>
          <w:b/>
          <w:sz w:val="96"/>
          <w:szCs w:val="96"/>
        </w:rPr>
      </w:pPr>
      <w:r>
        <w:rPr>
          <w:rFonts w:ascii="Times New Roman" w:hAnsi="Times New Roman" w:cs="Times New Roman"/>
          <w:b/>
          <w:noProof/>
          <w:sz w:val="96"/>
          <w:szCs w:val="96"/>
          <w:lang w:eastAsia="tr-TR"/>
        </w:rPr>
        <w:drawing>
          <wp:inline distT="0" distB="0" distL="0" distR="0">
            <wp:extent cx="5799859" cy="3206337"/>
            <wp:effectExtent l="19050" t="0" r="0" b="0"/>
            <wp:docPr id="1" name="Resim 1" descr="C:\Users\sema\Desktop\20200221155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ma\Desktop\20200221155726.jpeg"/>
                    <pic:cNvPicPr>
                      <a:picLocks noChangeAspect="1" noChangeArrowheads="1"/>
                    </pic:cNvPicPr>
                  </pic:nvPicPr>
                  <pic:blipFill>
                    <a:blip r:embed="rId7" cstate="print"/>
                    <a:srcRect/>
                    <a:stretch>
                      <a:fillRect/>
                    </a:stretch>
                  </pic:blipFill>
                  <pic:spPr bwMode="auto">
                    <a:xfrm>
                      <a:off x="0" y="0"/>
                      <a:ext cx="5799488" cy="3206132"/>
                    </a:xfrm>
                    <a:prstGeom prst="rect">
                      <a:avLst/>
                    </a:prstGeom>
                    <a:noFill/>
                    <a:ln w="9525">
                      <a:noFill/>
                      <a:miter lim="800000"/>
                      <a:headEnd/>
                      <a:tailEnd/>
                    </a:ln>
                  </pic:spPr>
                </pic:pic>
              </a:graphicData>
            </a:graphic>
          </wp:inline>
        </w:drawing>
      </w:r>
      <w:r w:rsidR="00121F4A" w:rsidRPr="00ED2B6D">
        <w:rPr>
          <w:rFonts w:ascii="Times New Roman" w:hAnsi="Times New Roman" w:cs="Times New Roman"/>
          <w:b/>
          <w:sz w:val="96"/>
          <w:szCs w:val="96"/>
        </w:rPr>
        <w:t xml:space="preserve">  </w:t>
      </w:r>
      <w:r>
        <w:rPr>
          <w:rFonts w:ascii="Times New Roman" w:hAnsi="Times New Roman" w:cs="Times New Roman"/>
          <w:b/>
          <w:sz w:val="96"/>
          <w:szCs w:val="96"/>
        </w:rPr>
        <w:t xml:space="preserve">           </w:t>
      </w:r>
    </w:p>
    <w:p w:rsidR="00B564D1" w:rsidRDefault="00B564D1" w:rsidP="00B564D1">
      <w:pPr>
        <w:autoSpaceDE w:val="0"/>
        <w:autoSpaceDN w:val="0"/>
        <w:adjustRightInd w:val="0"/>
        <w:spacing w:after="0" w:line="240" w:lineRule="auto"/>
        <w:ind w:left="142"/>
        <w:rPr>
          <w:rFonts w:ascii="Times New Roman" w:hAnsi="Times New Roman" w:cs="Times New Roman"/>
          <w:b/>
          <w:sz w:val="96"/>
          <w:szCs w:val="96"/>
        </w:rPr>
      </w:pPr>
    </w:p>
    <w:p w:rsidR="00121F4A" w:rsidRPr="0001220D" w:rsidRDefault="00B564D1" w:rsidP="00B564D1">
      <w:pPr>
        <w:autoSpaceDE w:val="0"/>
        <w:autoSpaceDN w:val="0"/>
        <w:adjustRightInd w:val="0"/>
        <w:spacing w:after="0" w:line="240" w:lineRule="auto"/>
        <w:ind w:left="142"/>
        <w:rPr>
          <w:rFonts w:ascii="Times New Roman" w:hAnsi="Times New Roman" w:cs="Times New Roman"/>
          <w:b/>
          <w:sz w:val="72"/>
          <w:szCs w:val="72"/>
        </w:rPr>
      </w:pPr>
      <w:r>
        <w:rPr>
          <w:rFonts w:ascii="Times New Roman" w:hAnsi="Times New Roman" w:cs="Times New Roman"/>
          <w:b/>
          <w:sz w:val="96"/>
          <w:szCs w:val="96"/>
        </w:rPr>
        <w:t xml:space="preserve"> </w:t>
      </w:r>
      <w:r>
        <w:rPr>
          <w:rFonts w:ascii="Times New Roman" w:hAnsi="Times New Roman" w:cs="Times New Roman"/>
          <w:b/>
          <w:sz w:val="96"/>
          <w:szCs w:val="96"/>
        </w:rPr>
        <w:tab/>
      </w:r>
      <w:r w:rsidRPr="0001220D">
        <w:rPr>
          <w:rFonts w:ascii="Times New Roman" w:hAnsi="Times New Roman" w:cs="Times New Roman"/>
          <w:b/>
          <w:sz w:val="72"/>
          <w:szCs w:val="72"/>
        </w:rPr>
        <w:tab/>
      </w:r>
      <w:r w:rsidRPr="0001220D">
        <w:rPr>
          <w:rFonts w:ascii="Times New Roman" w:hAnsi="Times New Roman" w:cs="Times New Roman"/>
          <w:b/>
          <w:sz w:val="72"/>
          <w:szCs w:val="72"/>
        </w:rPr>
        <w:tab/>
      </w:r>
      <w:r w:rsidRPr="0001220D">
        <w:rPr>
          <w:rFonts w:ascii="Times New Roman" w:hAnsi="Times New Roman" w:cs="Times New Roman"/>
          <w:b/>
          <w:sz w:val="72"/>
          <w:szCs w:val="72"/>
        </w:rPr>
        <w:tab/>
      </w:r>
      <w:r w:rsidRPr="0001220D">
        <w:rPr>
          <w:rFonts w:ascii="Times New Roman" w:hAnsi="Times New Roman" w:cs="Times New Roman"/>
          <w:b/>
          <w:sz w:val="72"/>
          <w:szCs w:val="72"/>
        </w:rPr>
        <w:tab/>
      </w:r>
    </w:p>
    <w:p w:rsidR="00121F4A" w:rsidRDefault="00121F4A" w:rsidP="0001220D">
      <w:pPr>
        <w:autoSpaceDE w:val="0"/>
        <w:autoSpaceDN w:val="0"/>
        <w:adjustRightInd w:val="0"/>
        <w:spacing w:after="0" w:line="240" w:lineRule="auto"/>
        <w:jc w:val="center"/>
        <w:rPr>
          <w:rFonts w:ascii="Times New Roman" w:hAnsi="Times New Roman" w:cs="Times New Roman"/>
          <w:b/>
          <w:sz w:val="72"/>
          <w:szCs w:val="72"/>
        </w:rPr>
      </w:pPr>
      <w:r w:rsidRPr="0001220D">
        <w:rPr>
          <w:rFonts w:ascii="Times New Roman" w:hAnsi="Times New Roman" w:cs="Times New Roman"/>
          <w:b/>
          <w:sz w:val="72"/>
          <w:szCs w:val="72"/>
        </w:rPr>
        <w:t>KÜTAHYA SAĞLIK BİLİMLERİ ÜNİVERSİTESİ</w:t>
      </w:r>
    </w:p>
    <w:p w:rsidR="0001220D" w:rsidRPr="0001220D" w:rsidRDefault="0001220D" w:rsidP="0001220D">
      <w:pPr>
        <w:autoSpaceDE w:val="0"/>
        <w:autoSpaceDN w:val="0"/>
        <w:adjustRightInd w:val="0"/>
        <w:spacing w:after="0" w:line="240" w:lineRule="auto"/>
        <w:jc w:val="center"/>
        <w:rPr>
          <w:rFonts w:ascii="Times New Roman" w:hAnsi="Times New Roman" w:cs="Times New Roman"/>
          <w:b/>
          <w:sz w:val="72"/>
          <w:szCs w:val="72"/>
        </w:rPr>
      </w:pPr>
    </w:p>
    <w:p w:rsidR="0001220D" w:rsidRPr="0001220D" w:rsidRDefault="0001220D" w:rsidP="0001220D">
      <w:pPr>
        <w:autoSpaceDE w:val="0"/>
        <w:autoSpaceDN w:val="0"/>
        <w:adjustRightInd w:val="0"/>
        <w:spacing w:after="0" w:line="240" w:lineRule="auto"/>
        <w:jc w:val="center"/>
        <w:rPr>
          <w:rFonts w:ascii="Times New Roman" w:hAnsi="Times New Roman" w:cs="Times New Roman"/>
          <w:b/>
          <w:sz w:val="72"/>
          <w:szCs w:val="72"/>
        </w:rPr>
      </w:pPr>
      <w:r w:rsidRPr="0001220D">
        <w:rPr>
          <w:rFonts w:ascii="Times New Roman" w:hAnsi="Times New Roman" w:cs="Times New Roman"/>
          <w:b/>
          <w:sz w:val="72"/>
          <w:szCs w:val="72"/>
        </w:rPr>
        <w:t>2019 YILI</w:t>
      </w:r>
    </w:p>
    <w:p w:rsidR="00121F4A" w:rsidRPr="0001220D" w:rsidRDefault="00121F4A" w:rsidP="00121F4A">
      <w:pPr>
        <w:jc w:val="center"/>
        <w:rPr>
          <w:rFonts w:ascii="Times New Roman" w:hAnsi="Times New Roman" w:cs="Times New Roman"/>
          <w:b/>
          <w:sz w:val="72"/>
          <w:szCs w:val="72"/>
        </w:rPr>
      </w:pPr>
      <w:r w:rsidRPr="0001220D">
        <w:rPr>
          <w:rFonts w:ascii="Times New Roman" w:hAnsi="Times New Roman" w:cs="Times New Roman"/>
          <w:b/>
          <w:sz w:val="72"/>
          <w:szCs w:val="72"/>
        </w:rPr>
        <w:t>SAĞLIK KÜLTÜR VE SPOR DAİRE BAŞKANLIĞI</w:t>
      </w:r>
    </w:p>
    <w:p w:rsidR="0001220D" w:rsidRPr="0001220D" w:rsidRDefault="0001220D" w:rsidP="0001220D">
      <w:pPr>
        <w:autoSpaceDE w:val="0"/>
        <w:autoSpaceDN w:val="0"/>
        <w:adjustRightInd w:val="0"/>
        <w:spacing w:after="0" w:line="240" w:lineRule="auto"/>
        <w:jc w:val="center"/>
        <w:rPr>
          <w:rFonts w:ascii="Times New Roman" w:hAnsi="Times New Roman" w:cs="Times New Roman"/>
          <w:b/>
          <w:sz w:val="72"/>
          <w:szCs w:val="72"/>
        </w:rPr>
      </w:pPr>
      <w:r w:rsidRPr="0001220D">
        <w:rPr>
          <w:rFonts w:ascii="Times New Roman" w:hAnsi="Times New Roman" w:cs="Times New Roman"/>
          <w:b/>
          <w:sz w:val="72"/>
          <w:szCs w:val="72"/>
        </w:rPr>
        <w:t>FAALİYET</w:t>
      </w:r>
    </w:p>
    <w:p w:rsidR="0001220D" w:rsidRPr="0001220D" w:rsidRDefault="0001220D" w:rsidP="0001220D">
      <w:pPr>
        <w:jc w:val="center"/>
        <w:rPr>
          <w:rFonts w:ascii="Times New Roman" w:hAnsi="Times New Roman" w:cs="Times New Roman"/>
          <w:b/>
          <w:sz w:val="72"/>
          <w:szCs w:val="72"/>
        </w:rPr>
      </w:pPr>
      <w:r w:rsidRPr="0001220D">
        <w:rPr>
          <w:rFonts w:ascii="Times New Roman" w:hAnsi="Times New Roman" w:cs="Times New Roman"/>
          <w:b/>
          <w:sz w:val="72"/>
          <w:szCs w:val="72"/>
        </w:rPr>
        <w:t>RAPORU</w:t>
      </w:r>
    </w:p>
    <w:p w:rsidR="0001220D" w:rsidRPr="00B564D1" w:rsidRDefault="0001220D" w:rsidP="00121F4A">
      <w:pPr>
        <w:jc w:val="center"/>
        <w:rPr>
          <w:rFonts w:ascii="Times New Roman" w:hAnsi="Times New Roman" w:cs="Times New Roman"/>
          <w:b/>
          <w:sz w:val="72"/>
          <w:szCs w:val="72"/>
        </w:rPr>
      </w:pPr>
    </w:p>
    <w:p w:rsidR="00B140B1" w:rsidRDefault="00B140B1" w:rsidP="00D27E83">
      <w:pPr>
        <w:autoSpaceDE w:val="0"/>
        <w:autoSpaceDN w:val="0"/>
        <w:adjustRightInd w:val="0"/>
        <w:spacing w:after="0" w:line="240" w:lineRule="auto"/>
        <w:rPr>
          <w:rFonts w:ascii="Times New Roman" w:hAnsi="Times New Roman" w:cs="Times New Roman"/>
          <w:b/>
          <w:sz w:val="28"/>
          <w:szCs w:val="28"/>
        </w:rPr>
      </w:pPr>
    </w:p>
    <w:p w:rsidR="00B140B1" w:rsidRDefault="00B140B1" w:rsidP="00D27E83">
      <w:pPr>
        <w:autoSpaceDE w:val="0"/>
        <w:autoSpaceDN w:val="0"/>
        <w:adjustRightInd w:val="0"/>
        <w:spacing w:after="0" w:line="240" w:lineRule="auto"/>
        <w:rPr>
          <w:rFonts w:ascii="Times New Roman" w:hAnsi="Times New Roman" w:cs="Times New Roman"/>
          <w:b/>
          <w:sz w:val="28"/>
          <w:szCs w:val="28"/>
        </w:rPr>
      </w:pPr>
    </w:p>
    <w:p w:rsidR="00B140B1" w:rsidRDefault="00B140B1" w:rsidP="00D27E83">
      <w:pPr>
        <w:autoSpaceDE w:val="0"/>
        <w:autoSpaceDN w:val="0"/>
        <w:adjustRightInd w:val="0"/>
        <w:spacing w:after="0" w:line="240" w:lineRule="auto"/>
        <w:rPr>
          <w:rFonts w:ascii="Times New Roman" w:hAnsi="Times New Roman" w:cs="Times New Roman"/>
          <w:b/>
          <w:sz w:val="28"/>
          <w:szCs w:val="28"/>
        </w:rPr>
      </w:pPr>
    </w:p>
    <w:p w:rsidR="00B564D1" w:rsidRDefault="00B564D1" w:rsidP="00D27E83">
      <w:pPr>
        <w:autoSpaceDE w:val="0"/>
        <w:autoSpaceDN w:val="0"/>
        <w:adjustRightInd w:val="0"/>
        <w:spacing w:after="0" w:line="240" w:lineRule="auto"/>
        <w:rPr>
          <w:rFonts w:ascii="Times New Roman" w:hAnsi="Times New Roman" w:cs="Times New Roman"/>
          <w:b/>
          <w:sz w:val="28"/>
          <w:szCs w:val="28"/>
        </w:rPr>
      </w:pPr>
    </w:p>
    <w:p w:rsidR="00B564D1" w:rsidRDefault="00B564D1" w:rsidP="00D27E83">
      <w:pPr>
        <w:autoSpaceDE w:val="0"/>
        <w:autoSpaceDN w:val="0"/>
        <w:adjustRightInd w:val="0"/>
        <w:spacing w:after="0" w:line="240" w:lineRule="auto"/>
        <w:rPr>
          <w:rFonts w:ascii="Times New Roman" w:hAnsi="Times New Roman" w:cs="Times New Roman"/>
          <w:b/>
          <w:sz w:val="28"/>
          <w:szCs w:val="28"/>
        </w:rPr>
      </w:pPr>
    </w:p>
    <w:p w:rsidR="00B564D1" w:rsidRDefault="00B564D1" w:rsidP="00D27E83">
      <w:pPr>
        <w:autoSpaceDE w:val="0"/>
        <w:autoSpaceDN w:val="0"/>
        <w:adjustRightInd w:val="0"/>
        <w:spacing w:after="0" w:line="240" w:lineRule="auto"/>
        <w:rPr>
          <w:rFonts w:ascii="Times New Roman" w:hAnsi="Times New Roman" w:cs="Times New Roman"/>
          <w:b/>
          <w:sz w:val="28"/>
          <w:szCs w:val="28"/>
        </w:rPr>
      </w:pPr>
    </w:p>
    <w:p w:rsidR="008A094F" w:rsidRPr="00ED2B6D" w:rsidRDefault="008A094F" w:rsidP="00D27E83">
      <w:pPr>
        <w:autoSpaceDE w:val="0"/>
        <w:autoSpaceDN w:val="0"/>
        <w:adjustRightInd w:val="0"/>
        <w:spacing w:after="0" w:line="240" w:lineRule="auto"/>
        <w:rPr>
          <w:rFonts w:ascii="Times New Roman" w:hAnsi="Times New Roman" w:cs="Times New Roman"/>
          <w:b/>
          <w:sz w:val="28"/>
          <w:szCs w:val="28"/>
        </w:rPr>
      </w:pPr>
      <w:r w:rsidRPr="00ED2B6D">
        <w:rPr>
          <w:rFonts w:ascii="Times New Roman" w:hAnsi="Times New Roman" w:cs="Times New Roman"/>
          <w:b/>
          <w:sz w:val="28"/>
          <w:szCs w:val="28"/>
        </w:rPr>
        <w:t>İÇİNDEKİLER</w:t>
      </w:r>
    </w:p>
    <w:p w:rsidR="008A094F" w:rsidRPr="00ED2B6D" w:rsidRDefault="008A094F" w:rsidP="008A094F">
      <w:pPr>
        <w:autoSpaceDE w:val="0"/>
        <w:autoSpaceDN w:val="0"/>
        <w:adjustRightInd w:val="0"/>
        <w:spacing w:after="0" w:line="240" w:lineRule="auto"/>
        <w:jc w:val="center"/>
        <w:rPr>
          <w:rFonts w:ascii="Times New Roman" w:hAnsi="Times New Roman" w:cs="Times New Roman"/>
          <w:b/>
          <w:sz w:val="44"/>
          <w:szCs w:val="44"/>
        </w:rPr>
      </w:pPr>
    </w:p>
    <w:p w:rsidR="008A094F" w:rsidRPr="00ED2B6D" w:rsidRDefault="008A094F" w:rsidP="008A094F">
      <w:pPr>
        <w:autoSpaceDE w:val="0"/>
        <w:autoSpaceDN w:val="0"/>
        <w:adjustRightInd w:val="0"/>
        <w:spacing w:after="0" w:line="240" w:lineRule="auto"/>
        <w:jc w:val="center"/>
        <w:rPr>
          <w:rFonts w:ascii="Times New Roman" w:hAnsi="Times New Roman" w:cs="Times New Roman"/>
          <w:b/>
          <w:sz w:val="27"/>
          <w:szCs w:val="27"/>
        </w:rPr>
      </w:pP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ÜST YÖNETİCİ SUNUŞU</w:t>
      </w:r>
      <w:proofErr w:type="gramStart"/>
      <w:r w:rsidRPr="00ED2B6D">
        <w:rPr>
          <w:rFonts w:ascii="Times New Roman" w:hAnsi="Times New Roman" w:cs="Times New Roman"/>
          <w:sz w:val="27"/>
          <w:szCs w:val="27"/>
        </w:rPr>
        <w:t>……………………………………………………</w:t>
      </w:r>
      <w:proofErr w:type="gramEnd"/>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I- GENEL BİLGİLER</w:t>
      </w:r>
      <w:proofErr w:type="gramStart"/>
      <w:r w:rsidRPr="00ED2B6D">
        <w:rPr>
          <w:rFonts w:ascii="Times New Roman" w:hAnsi="Times New Roman" w:cs="Times New Roman"/>
          <w:sz w:val="27"/>
          <w:szCs w:val="27"/>
        </w:rPr>
        <w:t>…………………………………………………………</w:t>
      </w:r>
      <w:proofErr w:type="gramEnd"/>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A- Misyon ve Vizyon</w:t>
      </w:r>
      <w:proofErr w:type="gramStart"/>
      <w:r w:rsidRPr="00ED2B6D">
        <w:rPr>
          <w:rFonts w:ascii="Times New Roman" w:hAnsi="Times New Roman" w:cs="Times New Roman"/>
          <w:sz w:val="27"/>
          <w:szCs w:val="27"/>
        </w:rPr>
        <w:t>……………………………………………………..</w:t>
      </w:r>
      <w:proofErr w:type="gramEnd"/>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B- Yetki, Görev ve Sorumluluklar</w:t>
      </w:r>
      <w:proofErr w:type="gramStart"/>
      <w:r w:rsidRPr="00ED2B6D">
        <w:rPr>
          <w:rFonts w:ascii="Times New Roman" w:hAnsi="Times New Roman" w:cs="Times New Roman"/>
          <w:sz w:val="27"/>
          <w:szCs w:val="27"/>
        </w:rPr>
        <w:t>………………………………………...</w:t>
      </w:r>
      <w:proofErr w:type="gramEnd"/>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C- İdareye İlişkin Bilgiler</w:t>
      </w:r>
      <w:proofErr w:type="gramStart"/>
      <w:r w:rsidRPr="00ED2B6D">
        <w:rPr>
          <w:rFonts w:ascii="Times New Roman" w:hAnsi="Times New Roman" w:cs="Times New Roman"/>
          <w:sz w:val="27"/>
          <w:szCs w:val="27"/>
        </w:rPr>
        <w:t>……………………………………………..…..</w:t>
      </w:r>
      <w:proofErr w:type="gramEnd"/>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1- Fiziksel Yapı</w:t>
      </w:r>
      <w:proofErr w:type="gramStart"/>
      <w:r w:rsidRPr="00ED2B6D">
        <w:rPr>
          <w:rFonts w:ascii="Times New Roman" w:hAnsi="Times New Roman" w:cs="Times New Roman"/>
          <w:sz w:val="27"/>
          <w:szCs w:val="27"/>
        </w:rPr>
        <w:t>………………………………………….……………</w:t>
      </w:r>
      <w:proofErr w:type="gramEnd"/>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2- Örgüt Yapısı……………………………………………….……….</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3- Bilgi ve Teknolojik Kaynaklar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4- İnsan Kaynakları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5- Sunulan Hizmetler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6- Yönetim ve İç Kontrol Sistemi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D- Diğer Hususlar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II- AMAÇ ve HEDEFLER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A- İdarenin Amaç ve Hedefleri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B- Temel Politikalar ve Öncelikler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C- Diğer Hususlar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III- FAALİYETLERE İLİŞKİN BİLGİ VE DEĞERLENDİRMELER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A- Mali Bilgiler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1- Bütçe Uygulama Sonuçları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2- Temel Mali Tablolara İlişkin Açıklamalar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3- Mali Denetim Sonuçları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4- Diğer Hususlar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B- Performans Bilgileri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1- Faaliyet ve Proje Bilgileri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2- Performans Sonuçları Tablosu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3- Performans Sonuçlarının Değerlendirilmesi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4- Performans Bilgi Sisteminin Değerlendirilmesi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5- Diğer Hususlar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IV- KURUMSAL KABİLİYET ve KAPASİTENİN</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DEĞERLENDİRİLMESİ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A- Üstünlükler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B- Zayıflıklar ………………………………………………………..</w:t>
      </w:r>
    </w:p>
    <w:p w:rsidR="008A094F" w:rsidRPr="00ED2B6D" w:rsidRDefault="008A094F" w:rsidP="008A094F">
      <w:pPr>
        <w:autoSpaceDE w:val="0"/>
        <w:autoSpaceDN w:val="0"/>
        <w:adjustRightInd w:val="0"/>
        <w:spacing w:after="0" w:line="240" w:lineRule="auto"/>
        <w:rPr>
          <w:rFonts w:ascii="Times New Roman" w:hAnsi="Times New Roman" w:cs="Times New Roman"/>
          <w:sz w:val="27"/>
          <w:szCs w:val="27"/>
        </w:rPr>
      </w:pPr>
      <w:r w:rsidRPr="00ED2B6D">
        <w:rPr>
          <w:rFonts w:ascii="Times New Roman" w:hAnsi="Times New Roman" w:cs="Times New Roman"/>
          <w:sz w:val="27"/>
          <w:szCs w:val="27"/>
        </w:rPr>
        <w:t>C- Değerlendirme ……………………………………………………</w:t>
      </w:r>
    </w:p>
    <w:p w:rsidR="008A094F" w:rsidRPr="00ED2B6D" w:rsidRDefault="008A094F" w:rsidP="008A094F">
      <w:pPr>
        <w:jc w:val="center"/>
        <w:rPr>
          <w:rFonts w:ascii="Times New Roman" w:hAnsi="Times New Roman" w:cs="Times New Roman"/>
          <w:sz w:val="27"/>
          <w:szCs w:val="27"/>
        </w:rPr>
      </w:pPr>
      <w:r w:rsidRPr="00ED2B6D">
        <w:rPr>
          <w:rFonts w:ascii="Times New Roman" w:hAnsi="Times New Roman" w:cs="Times New Roman"/>
          <w:sz w:val="27"/>
          <w:szCs w:val="27"/>
        </w:rPr>
        <w:t>V- ÖNERİ VE TEDBİRLER ………………………………………………..</w:t>
      </w:r>
    </w:p>
    <w:p w:rsidR="00036F63" w:rsidRPr="00ED2B6D" w:rsidRDefault="00036F63" w:rsidP="008A094F">
      <w:pPr>
        <w:jc w:val="center"/>
        <w:rPr>
          <w:rFonts w:ascii="Times New Roman" w:hAnsi="Times New Roman" w:cs="Times New Roman"/>
          <w:sz w:val="27"/>
          <w:szCs w:val="27"/>
        </w:rPr>
      </w:pPr>
    </w:p>
    <w:p w:rsidR="00036F63" w:rsidRPr="00ED2B6D" w:rsidRDefault="00036F63" w:rsidP="008A094F">
      <w:pPr>
        <w:jc w:val="center"/>
        <w:rPr>
          <w:rFonts w:ascii="Times New Roman" w:hAnsi="Times New Roman" w:cs="Times New Roman"/>
          <w:sz w:val="27"/>
          <w:szCs w:val="27"/>
        </w:rPr>
      </w:pPr>
    </w:p>
    <w:p w:rsidR="00036F63" w:rsidRPr="00ED2B6D" w:rsidRDefault="00036F63" w:rsidP="008A094F">
      <w:pPr>
        <w:jc w:val="center"/>
        <w:rPr>
          <w:rFonts w:ascii="Times New Roman" w:hAnsi="Times New Roman" w:cs="Times New Roman"/>
          <w:sz w:val="27"/>
          <w:szCs w:val="27"/>
        </w:rPr>
      </w:pPr>
    </w:p>
    <w:p w:rsidR="00D27E83" w:rsidRPr="00ED2B6D" w:rsidRDefault="00D27E83" w:rsidP="00D27E83">
      <w:pPr>
        <w:rPr>
          <w:rFonts w:ascii="Times New Roman" w:hAnsi="Times New Roman" w:cs="Times New Roman"/>
          <w:b/>
          <w:bCs/>
          <w:sz w:val="28"/>
          <w:szCs w:val="28"/>
        </w:rPr>
      </w:pPr>
    </w:p>
    <w:p w:rsidR="00D94F1A" w:rsidRPr="00ED2B6D" w:rsidRDefault="00D94F1A" w:rsidP="00D27E83">
      <w:pPr>
        <w:rPr>
          <w:rFonts w:ascii="Times New Roman" w:hAnsi="Times New Roman" w:cs="Times New Roman"/>
          <w:b/>
          <w:bCs/>
          <w:sz w:val="28"/>
          <w:szCs w:val="28"/>
        </w:rPr>
      </w:pPr>
    </w:p>
    <w:p w:rsidR="00D94F1A" w:rsidRPr="00ED2B6D" w:rsidRDefault="00D94F1A" w:rsidP="00D27E83">
      <w:pPr>
        <w:rPr>
          <w:rFonts w:ascii="Times New Roman" w:hAnsi="Times New Roman" w:cs="Times New Roman"/>
          <w:b/>
          <w:bCs/>
          <w:sz w:val="28"/>
          <w:szCs w:val="28"/>
        </w:rPr>
      </w:pPr>
    </w:p>
    <w:p w:rsidR="00D94F1A" w:rsidRPr="00ED2B6D" w:rsidRDefault="00D94F1A" w:rsidP="00D27E83">
      <w:pPr>
        <w:rPr>
          <w:rFonts w:ascii="Times New Roman" w:hAnsi="Times New Roman" w:cs="Times New Roman"/>
          <w:b/>
          <w:bCs/>
          <w:sz w:val="28"/>
          <w:szCs w:val="28"/>
        </w:rPr>
      </w:pPr>
    </w:p>
    <w:p w:rsidR="00036F63" w:rsidRPr="00ED2B6D" w:rsidRDefault="00036F63" w:rsidP="00D27E83">
      <w:pPr>
        <w:rPr>
          <w:rFonts w:ascii="Times New Roman" w:hAnsi="Times New Roman" w:cs="Times New Roman"/>
          <w:b/>
          <w:bCs/>
          <w:sz w:val="44"/>
          <w:szCs w:val="44"/>
          <w:u w:val="single"/>
        </w:rPr>
      </w:pPr>
      <w:r w:rsidRPr="00ED2B6D">
        <w:rPr>
          <w:rFonts w:ascii="Times New Roman" w:hAnsi="Times New Roman" w:cs="Times New Roman"/>
          <w:b/>
          <w:bCs/>
          <w:sz w:val="44"/>
          <w:szCs w:val="44"/>
          <w:u w:val="single"/>
        </w:rPr>
        <w:t>BİRİM / ÜST YÖNETİCİ SUNUŞU</w:t>
      </w:r>
    </w:p>
    <w:p w:rsidR="00932409" w:rsidRPr="00ED2B6D" w:rsidRDefault="00932409" w:rsidP="00D94F1A">
      <w:pPr>
        <w:pStyle w:val="GvdeMetni"/>
        <w:spacing w:before="7"/>
        <w:ind w:firstLine="708"/>
        <w:jc w:val="both"/>
        <w:rPr>
          <w:b w:val="0"/>
          <w:sz w:val="36"/>
          <w:szCs w:val="36"/>
        </w:rPr>
      </w:pPr>
      <w:r w:rsidRPr="00ED2B6D">
        <w:rPr>
          <w:b w:val="0"/>
          <w:sz w:val="36"/>
          <w:szCs w:val="36"/>
        </w:rPr>
        <w:t>Kütahya Sağlık Bilimleri Üniversitesi kurulduğundan bu yana</w:t>
      </w:r>
      <w:r w:rsidR="00D94F1A" w:rsidRPr="00ED2B6D">
        <w:rPr>
          <w:b w:val="0"/>
          <w:sz w:val="36"/>
          <w:szCs w:val="36"/>
        </w:rPr>
        <w:t xml:space="preserve"> Sağlık</w:t>
      </w:r>
      <w:r w:rsidRPr="00ED2B6D">
        <w:rPr>
          <w:b w:val="0"/>
          <w:sz w:val="36"/>
          <w:szCs w:val="36"/>
        </w:rPr>
        <w:t xml:space="preserve"> Kültür ve Spor Dairesi Başkanlığı öğrencilerimizin sosyal, kültürel ve sp</w:t>
      </w:r>
      <w:r w:rsidR="00D94F1A" w:rsidRPr="00ED2B6D">
        <w:rPr>
          <w:b w:val="0"/>
          <w:sz w:val="36"/>
          <w:szCs w:val="36"/>
        </w:rPr>
        <w:t xml:space="preserve">ortif ihtiyaçlarını karşılamayı </w:t>
      </w:r>
      <w:r w:rsidRPr="00ED2B6D">
        <w:rPr>
          <w:b w:val="0"/>
          <w:sz w:val="36"/>
          <w:szCs w:val="36"/>
        </w:rPr>
        <w:t xml:space="preserve"> kulüp faaliyetleriyle dayanışma olgusunu geliştirmeyi ve ileriye dönük araştırmalar yaparak iş konumuza giren her hususta öğrencilerimize destek olmayı hedeflemektedir.</w:t>
      </w:r>
    </w:p>
    <w:p w:rsidR="00D94F1A" w:rsidRPr="00ED2B6D" w:rsidRDefault="00D94F1A" w:rsidP="00D94F1A">
      <w:pPr>
        <w:pStyle w:val="GvdeMetni"/>
        <w:spacing w:before="7"/>
        <w:ind w:firstLine="708"/>
        <w:jc w:val="both"/>
        <w:rPr>
          <w:b w:val="0"/>
          <w:sz w:val="36"/>
          <w:szCs w:val="36"/>
        </w:rPr>
      </w:pPr>
    </w:p>
    <w:p w:rsidR="00932409" w:rsidRPr="00ED2B6D" w:rsidRDefault="00932409" w:rsidP="00D94F1A">
      <w:pPr>
        <w:pStyle w:val="GvdeMetni"/>
        <w:spacing w:before="7"/>
        <w:ind w:firstLine="708"/>
        <w:jc w:val="both"/>
        <w:rPr>
          <w:b w:val="0"/>
          <w:sz w:val="36"/>
          <w:szCs w:val="36"/>
        </w:rPr>
      </w:pPr>
      <w:r w:rsidRPr="00ED2B6D">
        <w:rPr>
          <w:b w:val="0"/>
          <w:sz w:val="36"/>
          <w:szCs w:val="36"/>
        </w:rPr>
        <w:t xml:space="preserve">  Üniversitemiz ülkemizin geleceğine ışık tutan gençlerimizin yetiştirilmesinde büyük bir öneme sahiptir. Sağlık, Kültür ve Spor Dairesi Başkanlığı olarak biz de bu öğrenci odaklı çalışmalara destek olmaktayız.</w:t>
      </w:r>
    </w:p>
    <w:p w:rsidR="00D94F1A" w:rsidRPr="00ED2B6D" w:rsidRDefault="00D94F1A" w:rsidP="00D94F1A">
      <w:pPr>
        <w:pStyle w:val="GvdeMetni"/>
        <w:spacing w:before="7"/>
        <w:ind w:firstLine="708"/>
        <w:jc w:val="both"/>
        <w:rPr>
          <w:b w:val="0"/>
          <w:sz w:val="36"/>
          <w:szCs w:val="36"/>
        </w:rPr>
      </w:pPr>
    </w:p>
    <w:p w:rsidR="00213712" w:rsidRPr="00ED2B6D" w:rsidRDefault="00932409" w:rsidP="00D94F1A">
      <w:pPr>
        <w:pStyle w:val="GvdeMetni"/>
        <w:spacing w:before="7"/>
        <w:jc w:val="both"/>
        <w:rPr>
          <w:b w:val="0"/>
          <w:sz w:val="40"/>
          <w:szCs w:val="40"/>
        </w:rPr>
      </w:pPr>
      <w:r w:rsidRPr="00ED2B6D">
        <w:rPr>
          <w:b w:val="0"/>
          <w:sz w:val="36"/>
          <w:szCs w:val="36"/>
        </w:rPr>
        <w:t xml:space="preserve">           Programımıza bağlı olarak yönetimimizin de yardımıyla çalışma konularımıza giren tüm işlerde öğrencilerimiz ve personelimize eşit ve dünya standartlarınd</w:t>
      </w:r>
      <w:r w:rsidR="00D94F1A" w:rsidRPr="00ED2B6D">
        <w:rPr>
          <w:b w:val="0"/>
          <w:sz w:val="36"/>
          <w:szCs w:val="36"/>
        </w:rPr>
        <w:t>a hizmet vermeyi amaçlamaktayız.</w:t>
      </w:r>
    </w:p>
    <w:p w:rsidR="00213712" w:rsidRPr="00ED2B6D" w:rsidRDefault="00213712" w:rsidP="00036F63">
      <w:pPr>
        <w:rPr>
          <w:rFonts w:ascii="Times New Roman" w:hAnsi="Times New Roman" w:cs="Times New Roman"/>
          <w:b/>
          <w:bCs/>
          <w:color w:val="9B3300"/>
          <w:sz w:val="28"/>
          <w:szCs w:val="28"/>
        </w:rPr>
      </w:pPr>
    </w:p>
    <w:p w:rsidR="00D94F1A" w:rsidRPr="00ED2B6D" w:rsidRDefault="00D94F1A" w:rsidP="0001220D">
      <w:pPr>
        <w:rPr>
          <w:rFonts w:ascii="Times New Roman" w:hAnsi="Times New Roman" w:cs="Times New Roman"/>
          <w:b/>
          <w:bCs/>
          <w:color w:val="9B3300"/>
          <w:sz w:val="28"/>
          <w:szCs w:val="28"/>
        </w:rPr>
      </w:pPr>
      <w:r w:rsidRPr="00ED2B6D">
        <w:rPr>
          <w:rFonts w:ascii="Times New Roman" w:hAnsi="Times New Roman" w:cs="Times New Roman"/>
          <w:b/>
          <w:bCs/>
          <w:color w:val="9B3300"/>
          <w:sz w:val="28"/>
          <w:szCs w:val="28"/>
        </w:rPr>
        <w:tab/>
      </w:r>
      <w:r w:rsidRPr="00ED2B6D">
        <w:rPr>
          <w:rFonts w:ascii="Times New Roman" w:hAnsi="Times New Roman" w:cs="Times New Roman"/>
          <w:b/>
          <w:bCs/>
          <w:color w:val="9B3300"/>
          <w:sz w:val="28"/>
          <w:szCs w:val="28"/>
        </w:rPr>
        <w:tab/>
      </w:r>
      <w:r w:rsidRPr="00ED2B6D">
        <w:rPr>
          <w:rFonts w:ascii="Times New Roman" w:hAnsi="Times New Roman" w:cs="Times New Roman"/>
          <w:b/>
          <w:bCs/>
          <w:color w:val="9B3300"/>
          <w:sz w:val="28"/>
          <w:szCs w:val="28"/>
        </w:rPr>
        <w:tab/>
      </w:r>
      <w:r w:rsidRPr="00ED2B6D">
        <w:rPr>
          <w:rFonts w:ascii="Times New Roman" w:hAnsi="Times New Roman" w:cs="Times New Roman"/>
          <w:b/>
          <w:bCs/>
          <w:color w:val="9B3300"/>
          <w:sz w:val="28"/>
          <w:szCs w:val="28"/>
        </w:rPr>
        <w:tab/>
      </w:r>
      <w:r w:rsidRPr="00ED2B6D">
        <w:rPr>
          <w:rFonts w:ascii="Times New Roman" w:hAnsi="Times New Roman" w:cs="Times New Roman"/>
          <w:b/>
          <w:bCs/>
          <w:color w:val="9B3300"/>
          <w:sz w:val="28"/>
          <w:szCs w:val="28"/>
        </w:rPr>
        <w:tab/>
      </w:r>
      <w:r w:rsidRPr="00ED2B6D">
        <w:rPr>
          <w:rFonts w:ascii="Times New Roman" w:hAnsi="Times New Roman" w:cs="Times New Roman"/>
          <w:b/>
          <w:bCs/>
          <w:color w:val="9B3300"/>
          <w:sz w:val="28"/>
          <w:szCs w:val="28"/>
        </w:rPr>
        <w:tab/>
      </w:r>
      <w:r w:rsidRPr="00ED2B6D">
        <w:rPr>
          <w:rFonts w:ascii="Times New Roman" w:hAnsi="Times New Roman" w:cs="Times New Roman"/>
          <w:b/>
          <w:bCs/>
          <w:color w:val="9B3300"/>
          <w:sz w:val="28"/>
          <w:szCs w:val="28"/>
        </w:rPr>
        <w:tab/>
      </w:r>
      <w:r w:rsidRPr="00ED2B6D">
        <w:rPr>
          <w:rFonts w:ascii="Times New Roman" w:hAnsi="Times New Roman" w:cs="Times New Roman"/>
          <w:b/>
          <w:bCs/>
          <w:color w:val="9B3300"/>
          <w:sz w:val="28"/>
          <w:szCs w:val="28"/>
        </w:rPr>
        <w:tab/>
      </w:r>
      <w:r w:rsidRPr="00ED2B6D">
        <w:rPr>
          <w:rFonts w:ascii="Times New Roman" w:hAnsi="Times New Roman" w:cs="Times New Roman"/>
          <w:b/>
          <w:bCs/>
          <w:color w:val="9B3300"/>
          <w:sz w:val="28"/>
          <w:szCs w:val="28"/>
        </w:rPr>
        <w:tab/>
      </w:r>
      <w:r w:rsidRPr="00ED2B6D">
        <w:rPr>
          <w:rFonts w:ascii="Times New Roman" w:hAnsi="Times New Roman" w:cs="Times New Roman"/>
          <w:b/>
          <w:bCs/>
          <w:color w:val="9B3300"/>
          <w:sz w:val="28"/>
          <w:szCs w:val="28"/>
        </w:rPr>
        <w:tab/>
      </w:r>
    </w:p>
    <w:p w:rsidR="00D94F1A" w:rsidRPr="00ED2B6D" w:rsidRDefault="0001220D" w:rsidP="00036F63">
      <w:pPr>
        <w:rPr>
          <w:rFonts w:ascii="Times New Roman" w:hAnsi="Times New Roman" w:cs="Times New Roman"/>
          <w:b/>
          <w:bCs/>
          <w:color w:val="9B3300"/>
          <w:sz w:val="28"/>
          <w:szCs w:val="28"/>
        </w:rPr>
      </w:pPr>
      <w:r>
        <w:rPr>
          <w:rFonts w:ascii="Times New Roman" w:hAnsi="Times New Roman" w:cs="Times New Roman"/>
          <w:b/>
          <w:bCs/>
          <w:color w:val="9B3300"/>
          <w:sz w:val="28"/>
          <w:szCs w:val="28"/>
        </w:rPr>
        <w:tab/>
      </w:r>
      <w:r>
        <w:rPr>
          <w:rFonts w:ascii="Times New Roman" w:hAnsi="Times New Roman" w:cs="Times New Roman"/>
          <w:b/>
          <w:bCs/>
          <w:color w:val="9B3300"/>
          <w:sz w:val="28"/>
          <w:szCs w:val="28"/>
        </w:rPr>
        <w:tab/>
      </w:r>
      <w:r>
        <w:rPr>
          <w:rFonts w:ascii="Times New Roman" w:hAnsi="Times New Roman" w:cs="Times New Roman"/>
          <w:b/>
          <w:bCs/>
          <w:color w:val="9B3300"/>
          <w:sz w:val="28"/>
          <w:szCs w:val="28"/>
        </w:rPr>
        <w:tab/>
      </w:r>
      <w:r>
        <w:rPr>
          <w:rFonts w:ascii="Times New Roman" w:hAnsi="Times New Roman" w:cs="Times New Roman"/>
          <w:b/>
          <w:bCs/>
          <w:color w:val="9B3300"/>
          <w:sz w:val="28"/>
          <w:szCs w:val="28"/>
        </w:rPr>
        <w:tab/>
      </w:r>
      <w:r>
        <w:rPr>
          <w:rFonts w:ascii="Times New Roman" w:hAnsi="Times New Roman" w:cs="Times New Roman"/>
          <w:b/>
          <w:bCs/>
          <w:color w:val="9B3300"/>
          <w:sz w:val="28"/>
          <w:szCs w:val="28"/>
        </w:rPr>
        <w:tab/>
      </w:r>
      <w:r>
        <w:rPr>
          <w:rFonts w:ascii="Times New Roman" w:hAnsi="Times New Roman" w:cs="Times New Roman"/>
          <w:b/>
          <w:bCs/>
          <w:color w:val="9B3300"/>
          <w:sz w:val="28"/>
          <w:szCs w:val="28"/>
        </w:rPr>
        <w:tab/>
      </w:r>
      <w:r>
        <w:rPr>
          <w:rFonts w:ascii="Times New Roman" w:hAnsi="Times New Roman" w:cs="Times New Roman"/>
          <w:b/>
          <w:bCs/>
          <w:color w:val="9B3300"/>
          <w:sz w:val="28"/>
          <w:szCs w:val="28"/>
        </w:rPr>
        <w:tab/>
      </w:r>
      <w:r>
        <w:rPr>
          <w:rFonts w:ascii="Times New Roman" w:hAnsi="Times New Roman" w:cs="Times New Roman"/>
          <w:b/>
          <w:bCs/>
          <w:color w:val="9B3300"/>
          <w:sz w:val="28"/>
          <w:szCs w:val="28"/>
        </w:rPr>
        <w:tab/>
      </w:r>
      <w:r>
        <w:rPr>
          <w:rFonts w:ascii="Times New Roman" w:hAnsi="Times New Roman" w:cs="Times New Roman"/>
          <w:b/>
          <w:bCs/>
          <w:color w:val="9B3300"/>
          <w:sz w:val="28"/>
          <w:szCs w:val="28"/>
        </w:rPr>
        <w:tab/>
      </w:r>
      <w:r>
        <w:rPr>
          <w:rFonts w:ascii="Times New Roman" w:hAnsi="Times New Roman" w:cs="Times New Roman"/>
          <w:b/>
          <w:bCs/>
          <w:color w:val="9B3300"/>
          <w:sz w:val="28"/>
          <w:szCs w:val="28"/>
        </w:rPr>
        <w:tab/>
      </w:r>
    </w:p>
    <w:p w:rsidR="00205F43" w:rsidRDefault="0001220D" w:rsidP="0001220D">
      <w:pPr>
        <w:ind w:left="5664"/>
        <w:rPr>
          <w:rFonts w:ascii="Times New Roman" w:hAnsi="Times New Roman" w:cs="Times New Roman"/>
          <w:b/>
          <w:bCs/>
          <w:color w:val="9B3300"/>
          <w:sz w:val="28"/>
          <w:szCs w:val="28"/>
        </w:rPr>
      </w:pPr>
      <w:r>
        <w:rPr>
          <w:rFonts w:ascii="Times New Roman" w:hAnsi="Times New Roman" w:cs="Times New Roman"/>
          <w:b/>
          <w:bCs/>
          <w:color w:val="9B3300"/>
          <w:sz w:val="28"/>
          <w:szCs w:val="28"/>
        </w:rPr>
        <w:t xml:space="preserve">      </w:t>
      </w:r>
      <w:proofErr w:type="spellStart"/>
      <w:proofErr w:type="gramStart"/>
      <w:r>
        <w:rPr>
          <w:rFonts w:ascii="Times New Roman" w:hAnsi="Times New Roman" w:cs="Times New Roman"/>
          <w:b/>
          <w:bCs/>
          <w:color w:val="9B3300"/>
          <w:sz w:val="28"/>
          <w:szCs w:val="28"/>
        </w:rPr>
        <w:t>Öğr</w:t>
      </w:r>
      <w:proofErr w:type="spellEnd"/>
      <w:r>
        <w:rPr>
          <w:rFonts w:ascii="Times New Roman" w:hAnsi="Times New Roman" w:cs="Times New Roman"/>
          <w:b/>
          <w:bCs/>
          <w:color w:val="9B3300"/>
          <w:sz w:val="28"/>
          <w:szCs w:val="28"/>
        </w:rPr>
        <w:t>.Gör</w:t>
      </w:r>
      <w:proofErr w:type="gramEnd"/>
      <w:r>
        <w:rPr>
          <w:rFonts w:ascii="Times New Roman" w:hAnsi="Times New Roman" w:cs="Times New Roman"/>
          <w:b/>
          <w:bCs/>
          <w:color w:val="9B3300"/>
          <w:sz w:val="28"/>
          <w:szCs w:val="28"/>
        </w:rPr>
        <w:t xml:space="preserve">. Sinan DARCAN </w:t>
      </w:r>
    </w:p>
    <w:p w:rsidR="007E7796" w:rsidRPr="00ED2B6D" w:rsidRDefault="0001220D" w:rsidP="000A2957">
      <w:pPr>
        <w:ind w:left="5664"/>
        <w:rPr>
          <w:rFonts w:ascii="Times New Roman" w:hAnsi="Times New Roman" w:cs="Times New Roman"/>
          <w:b/>
          <w:bCs/>
          <w:color w:val="9B3300"/>
          <w:sz w:val="28"/>
          <w:szCs w:val="28"/>
        </w:rPr>
      </w:pPr>
      <w:r>
        <w:rPr>
          <w:rFonts w:ascii="Times New Roman" w:hAnsi="Times New Roman" w:cs="Times New Roman"/>
          <w:b/>
          <w:bCs/>
          <w:color w:val="9B3300"/>
          <w:sz w:val="28"/>
          <w:szCs w:val="28"/>
        </w:rPr>
        <w:t xml:space="preserve">                      </w:t>
      </w:r>
    </w:p>
    <w:p w:rsidR="007E7796" w:rsidRPr="00ED2B6D" w:rsidRDefault="007E7796" w:rsidP="00D27E83">
      <w:pPr>
        <w:rPr>
          <w:rFonts w:ascii="Times New Roman" w:hAnsi="Times New Roman" w:cs="Times New Roman"/>
          <w:b/>
          <w:bCs/>
          <w:color w:val="9B3300"/>
          <w:sz w:val="28"/>
          <w:szCs w:val="28"/>
        </w:rPr>
      </w:pPr>
    </w:p>
    <w:p w:rsidR="007E7796" w:rsidRPr="00ED2B6D" w:rsidRDefault="007E7796" w:rsidP="00D27E83">
      <w:pPr>
        <w:rPr>
          <w:rFonts w:ascii="Times New Roman" w:hAnsi="Times New Roman" w:cs="Times New Roman"/>
          <w:b/>
          <w:bCs/>
          <w:color w:val="9B3300"/>
          <w:sz w:val="28"/>
          <w:szCs w:val="28"/>
        </w:rPr>
      </w:pPr>
    </w:p>
    <w:p w:rsidR="00D27E83" w:rsidRPr="00ED2B6D" w:rsidRDefault="00213712" w:rsidP="00D27E83">
      <w:pPr>
        <w:rPr>
          <w:rFonts w:ascii="Times New Roman" w:hAnsi="Times New Roman" w:cs="Times New Roman"/>
          <w:b/>
          <w:bCs/>
          <w:color w:val="9B3300"/>
          <w:sz w:val="28"/>
          <w:szCs w:val="28"/>
        </w:rPr>
      </w:pPr>
      <w:r w:rsidRPr="00ED2B6D">
        <w:rPr>
          <w:rFonts w:ascii="Times New Roman" w:hAnsi="Times New Roman" w:cs="Times New Roman"/>
          <w:b/>
          <w:bCs/>
          <w:color w:val="9B3300"/>
          <w:sz w:val="28"/>
          <w:szCs w:val="28"/>
        </w:rPr>
        <w:lastRenderedPageBreak/>
        <w:t>I- GENEL BİLGİLER</w:t>
      </w:r>
    </w:p>
    <w:p w:rsidR="00205F43" w:rsidRPr="00ED2B6D" w:rsidRDefault="00205F43" w:rsidP="00D27E83">
      <w:pPr>
        <w:rPr>
          <w:rFonts w:ascii="Times New Roman" w:hAnsi="Times New Roman" w:cs="Times New Roman"/>
          <w:b/>
          <w:bCs/>
          <w:color w:val="9B3300"/>
          <w:sz w:val="28"/>
          <w:szCs w:val="28"/>
        </w:rPr>
      </w:pPr>
    </w:p>
    <w:p w:rsidR="00D27E83" w:rsidRPr="00ED2B6D" w:rsidRDefault="00D27E83" w:rsidP="00D27E83">
      <w:pPr>
        <w:rPr>
          <w:rFonts w:ascii="Times New Roman" w:hAnsi="Times New Roman" w:cs="Times New Roman"/>
          <w:b/>
          <w:bCs/>
          <w:color w:val="810000"/>
          <w:sz w:val="36"/>
          <w:szCs w:val="36"/>
        </w:rPr>
      </w:pPr>
      <w:r w:rsidRPr="00ED2B6D">
        <w:rPr>
          <w:rFonts w:ascii="Times New Roman" w:hAnsi="Times New Roman" w:cs="Times New Roman"/>
          <w:b/>
          <w:bCs/>
          <w:color w:val="810000"/>
          <w:sz w:val="36"/>
          <w:szCs w:val="36"/>
        </w:rPr>
        <w:t xml:space="preserve">A. </w:t>
      </w:r>
      <w:r w:rsidR="00205F43" w:rsidRPr="00ED2B6D">
        <w:rPr>
          <w:rFonts w:ascii="Times New Roman" w:hAnsi="Times New Roman" w:cs="Times New Roman"/>
          <w:b/>
          <w:bCs/>
          <w:color w:val="810000"/>
          <w:sz w:val="36"/>
          <w:szCs w:val="36"/>
        </w:rPr>
        <w:t>1-</w:t>
      </w:r>
      <w:r w:rsidRPr="00ED2B6D">
        <w:rPr>
          <w:rFonts w:ascii="Times New Roman" w:hAnsi="Times New Roman" w:cs="Times New Roman"/>
          <w:b/>
          <w:bCs/>
          <w:color w:val="810000"/>
          <w:sz w:val="36"/>
          <w:szCs w:val="36"/>
        </w:rPr>
        <w:t xml:space="preserve">Misyon </w:t>
      </w:r>
    </w:p>
    <w:p w:rsidR="00205F43" w:rsidRPr="00ED2B6D" w:rsidRDefault="00205F43" w:rsidP="00205F43">
      <w:pPr>
        <w:ind w:firstLine="708"/>
        <w:jc w:val="both"/>
        <w:rPr>
          <w:rFonts w:ascii="Times New Roman" w:hAnsi="Times New Roman" w:cs="Times New Roman"/>
          <w:b/>
          <w:bCs/>
          <w:color w:val="810000"/>
          <w:sz w:val="36"/>
          <w:szCs w:val="36"/>
        </w:rPr>
      </w:pPr>
      <w:r w:rsidRPr="00ED2B6D">
        <w:rPr>
          <w:rFonts w:ascii="Times New Roman" w:hAnsi="Times New Roman" w:cs="Times New Roman"/>
          <w:sz w:val="36"/>
          <w:szCs w:val="36"/>
        </w:rPr>
        <w:t xml:space="preserve">Öğrenim kadromuza, çalışanlarımıza ve öncelikli olarak öğrencilerimize her birinin eşit şartlarda faydalanabileceği çağdaş ve kaliteli barınma, beslenme, kültür, spor ve sosyal ihtiyaçlarını karşılayabilecek hizmetler sunmaktır.  </w:t>
      </w:r>
    </w:p>
    <w:p w:rsidR="00D27E83" w:rsidRPr="00ED2B6D" w:rsidRDefault="00205F43" w:rsidP="00D27E83">
      <w:pPr>
        <w:rPr>
          <w:rFonts w:ascii="Times New Roman" w:hAnsi="Times New Roman" w:cs="Times New Roman"/>
          <w:b/>
          <w:bCs/>
          <w:color w:val="810000"/>
          <w:sz w:val="36"/>
          <w:szCs w:val="36"/>
        </w:rPr>
      </w:pPr>
      <w:r w:rsidRPr="00ED2B6D">
        <w:rPr>
          <w:rFonts w:ascii="Times New Roman" w:hAnsi="Times New Roman" w:cs="Times New Roman"/>
          <w:b/>
          <w:bCs/>
          <w:color w:val="810000"/>
          <w:sz w:val="36"/>
          <w:szCs w:val="36"/>
        </w:rPr>
        <w:t>A.2-Vizyon</w:t>
      </w:r>
    </w:p>
    <w:p w:rsidR="00205F43" w:rsidRPr="00ED2B6D" w:rsidRDefault="00205F43" w:rsidP="00205F43">
      <w:pPr>
        <w:pStyle w:val="GvdeMetni"/>
        <w:ind w:firstLine="708"/>
        <w:jc w:val="both"/>
        <w:rPr>
          <w:b w:val="0"/>
          <w:sz w:val="36"/>
          <w:szCs w:val="36"/>
        </w:rPr>
      </w:pPr>
      <w:r w:rsidRPr="00ED2B6D">
        <w:rPr>
          <w:b w:val="0"/>
          <w:sz w:val="36"/>
          <w:szCs w:val="36"/>
        </w:rPr>
        <w:t>Teknolojiyi ve bilimi kullanarak yerleşkelerimizde öğrencilerimizin bedensel, ruhsal ve kişilik olarak gelişebilecekleri ortamı oluşturarak sosyal, kültürel ve sportif faaliyetleri yaygınlaştırmak ve başarılı bir birim olmaktır.</w:t>
      </w:r>
    </w:p>
    <w:p w:rsidR="00205F43" w:rsidRPr="00ED2B6D" w:rsidRDefault="00205F43" w:rsidP="00205F43">
      <w:pPr>
        <w:pStyle w:val="GvdeMetni"/>
        <w:rPr>
          <w:b w:val="0"/>
          <w:sz w:val="36"/>
          <w:szCs w:val="36"/>
        </w:rPr>
      </w:pPr>
    </w:p>
    <w:p w:rsidR="00205F43" w:rsidRPr="00ED2B6D" w:rsidRDefault="00205F43" w:rsidP="00205F43">
      <w:pPr>
        <w:rPr>
          <w:rFonts w:ascii="Times New Roman" w:hAnsi="Times New Roman" w:cs="Times New Roman"/>
          <w:b/>
          <w:bCs/>
          <w:color w:val="810000"/>
          <w:sz w:val="36"/>
          <w:szCs w:val="36"/>
        </w:rPr>
      </w:pPr>
      <w:r w:rsidRPr="00ED2B6D">
        <w:rPr>
          <w:rFonts w:ascii="Times New Roman" w:hAnsi="Times New Roman" w:cs="Times New Roman"/>
          <w:b/>
          <w:bCs/>
          <w:color w:val="810000"/>
          <w:sz w:val="36"/>
          <w:szCs w:val="36"/>
        </w:rPr>
        <w:t>B. Yetki, Görev ve Sorumluluklar</w:t>
      </w:r>
    </w:p>
    <w:p w:rsidR="007E7796" w:rsidRPr="00ED2B6D" w:rsidRDefault="007E7796" w:rsidP="007E7796">
      <w:pPr>
        <w:pStyle w:val="GvdeMetni"/>
        <w:spacing w:before="6"/>
        <w:ind w:firstLine="708"/>
        <w:jc w:val="both"/>
        <w:rPr>
          <w:b w:val="0"/>
          <w:sz w:val="36"/>
          <w:szCs w:val="36"/>
        </w:rPr>
      </w:pPr>
      <w:r w:rsidRPr="00ED2B6D">
        <w:rPr>
          <w:b w:val="0"/>
          <w:sz w:val="36"/>
          <w:szCs w:val="36"/>
        </w:rPr>
        <w:t>2547 sayılı Yüksek Öğretim Kanununun 46 ve 47. Maddeleri uyarınca kurulan Sağlık, Kültür ve Spor Daire Başkanlığı öğrencilerin ders saatlerinin dışında kalan zamanlarında öğrenci kulüpleri ve sportif faaliyetlerle sosyal ihtiyaçlarının giderilmesi, konferans ve gezilerle kültürel faaliyetlerin düzenlenmesi, sağlık hizmetlerinin sunulması gibi hizmetleri kaliteli ve eşit bir şekilde sunmakla yükümlüdür.</w:t>
      </w:r>
    </w:p>
    <w:p w:rsidR="007E7796" w:rsidRPr="00ED2B6D" w:rsidRDefault="007E7796" w:rsidP="007E7796">
      <w:pPr>
        <w:pStyle w:val="GvdeMetni"/>
        <w:spacing w:before="7"/>
        <w:jc w:val="both"/>
        <w:rPr>
          <w:b w:val="0"/>
          <w:sz w:val="36"/>
          <w:szCs w:val="36"/>
        </w:rPr>
      </w:pPr>
    </w:p>
    <w:p w:rsidR="007E7796" w:rsidRPr="00ED2B6D" w:rsidRDefault="007E7796" w:rsidP="007E7796">
      <w:pPr>
        <w:ind w:right="76"/>
        <w:jc w:val="both"/>
        <w:rPr>
          <w:rFonts w:ascii="Times New Roman" w:hAnsi="Times New Roman" w:cs="Times New Roman"/>
          <w:sz w:val="36"/>
          <w:szCs w:val="36"/>
        </w:rPr>
        <w:sectPr w:rsidR="007E7796" w:rsidRPr="00ED2B6D" w:rsidSect="007E7796">
          <w:pgSz w:w="11900" w:h="16840"/>
          <w:pgMar w:top="1360" w:right="843" w:bottom="280" w:left="1200" w:header="708" w:footer="708" w:gutter="0"/>
          <w:cols w:space="708"/>
        </w:sectPr>
      </w:pPr>
      <w:r w:rsidRPr="00ED2B6D">
        <w:rPr>
          <w:rFonts w:ascii="Times New Roman" w:hAnsi="Times New Roman" w:cs="Times New Roman"/>
          <w:sz w:val="36"/>
          <w:szCs w:val="36"/>
        </w:rPr>
        <w:t xml:space="preserve">      </w:t>
      </w:r>
      <w:bookmarkStart w:id="0" w:name="_GoBack"/>
      <w:bookmarkEnd w:id="0"/>
      <w:r w:rsidRPr="00ED2B6D">
        <w:rPr>
          <w:rFonts w:ascii="Times New Roman" w:hAnsi="Times New Roman" w:cs="Times New Roman"/>
          <w:sz w:val="36"/>
          <w:szCs w:val="36"/>
        </w:rPr>
        <w:t>Sağlık, Kültür ve Spor Daire Başkanlığımız öğrencilerimizin yetenekli oldukları alanlarda gelişebilmelerine olanak sağlamak, ruh ve beden sağlıklarını geliştirmek, birlikte çalışma ve dayanışma alışkanlıklarını kazandırmak ve birincil bazı ihtiyaçlarını karşılamak gibi önemli görevleri vardır.</w:t>
      </w:r>
    </w:p>
    <w:p w:rsidR="00205F43" w:rsidRPr="00ED2B6D" w:rsidRDefault="00205F43" w:rsidP="00205F43">
      <w:pPr>
        <w:pStyle w:val="GvdeMetni"/>
        <w:rPr>
          <w:b w:val="0"/>
          <w:sz w:val="22"/>
          <w:szCs w:val="22"/>
        </w:rPr>
      </w:pPr>
    </w:p>
    <w:p w:rsidR="0044448F" w:rsidRPr="00ED2B6D" w:rsidRDefault="0044448F" w:rsidP="005428CE">
      <w:pPr>
        <w:rPr>
          <w:rFonts w:ascii="Times New Roman" w:hAnsi="Times New Roman" w:cs="Times New Roman"/>
          <w:sz w:val="40"/>
          <w:szCs w:val="40"/>
        </w:rPr>
      </w:pPr>
    </w:p>
    <w:p w:rsidR="0044448F" w:rsidRPr="00ED2B6D" w:rsidRDefault="0044448F" w:rsidP="0044448F">
      <w:pPr>
        <w:autoSpaceDE w:val="0"/>
        <w:autoSpaceDN w:val="0"/>
        <w:adjustRightInd w:val="0"/>
        <w:spacing w:after="0" w:line="240" w:lineRule="auto"/>
        <w:rPr>
          <w:rFonts w:ascii="Times New Roman" w:hAnsi="Times New Roman" w:cs="Times New Roman"/>
          <w:b/>
          <w:bCs/>
          <w:color w:val="810000"/>
          <w:sz w:val="28"/>
          <w:szCs w:val="28"/>
        </w:rPr>
      </w:pPr>
      <w:r w:rsidRPr="00ED2B6D">
        <w:rPr>
          <w:rFonts w:ascii="Times New Roman" w:hAnsi="Times New Roman" w:cs="Times New Roman"/>
          <w:b/>
          <w:bCs/>
          <w:color w:val="810000"/>
          <w:sz w:val="28"/>
          <w:szCs w:val="28"/>
        </w:rPr>
        <w:t>C. İdareye İlişkin Bilgiler</w:t>
      </w:r>
    </w:p>
    <w:p w:rsidR="0044448F" w:rsidRPr="00ED2B6D" w:rsidRDefault="0044448F" w:rsidP="0044448F">
      <w:pPr>
        <w:rPr>
          <w:rFonts w:ascii="Times New Roman" w:hAnsi="Times New Roman" w:cs="Times New Roman"/>
          <w:b/>
          <w:bCs/>
          <w:color w:val="1F497D" w:themeColor="text2"/>
          <w:sz w:val="28"/>
          <w:szCs w:val="28"/>
          <w:u w:val="single"/>
        </w:rPr>
      </w:pPr>
      <w:r w:rsidRPr="00ED2B6D">
        <w:rPr>
          <w:rFonts w:ascii="Times New Roman" w:hAnsi="Times New Roman" w:cs="Times New Roman"/>
          <w:b/>
          <w:bCs/>
          <w:color w:val="1F497D" w:themeColor="text2"/>
          <w:sz w:val="28"/>
          <w:szCs w:val="28"/>
          <w:u w:val="single"/>
        </w:rPr>
        <w:t>1- Fiziksel Yapı</w:t>
      </w:r>
    </w:p>
    <w:p w:rsidR="0044448F" w:rsidRPr="00ED2B6D" w:rsidRDefault="00396E1B" w:rsidP="0044448F">
      <w:pPr>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1</w:t>
      </w:r>
      <w:r w:rsidR="0044448F" w:rsidRPr="00ED2B6D">
        <w:rPr>
          <w:rFonts w:ascii="Times New Roman" w:hAnsi="Times New Roman" w:cs="Times New Roman"/>
          <w:b/>
          <w:bCs/>
          <w:color w:val="FF0000"/>
          <w:sz w:val="28"/>
          <w:szCs w:val="28"/>
        </w:rPr>
        <w:t>- İdareye İlişkin Bilgiler</w:t>
      </w:r>
    </w:p>
    <w:p w:rsidR="0044448F" w:rsidRPr="00ED2B6D" w:rsidRDefault="0044448F" w:rsidP="0044448F">
      <w:pPr>
        <w:ind w:firstLine="708"/>
        <w:rPr>
          <w:rFonts w:ascii="Times New Roman" w:hAnsi="Times New Roman" w:cs="Times New Roman"/>
          <w:color w:val="000000" w:themeColor="text1"/>
          <w:sz w:val="32"/>
          <w:szCs w:val="32"/>
        </w:rPr>
      </w:pPr>
      <w:r w:rsidRPr="00ED2B6D">
        <w:rPr>
          <w:rFonts w:ascii="Times New Roman" w:hAnsi="Times New Roman" w:cs="Times New Roman"/>
          <w:color w:val="000000" w:themeColor="text1"/>
          <w:sz w:val="32"/>
          <w:szCs w:val="32"/>
        </w:rPr>
        <w:t xml:space="preserve">Sağlık Kültür ve Spor Daire Başkanlığı Kütahya Sağlık Bilimleri Üniversitesinin Tıp Fakültesine ait binada 121 numaralı odada ( alanı </w:t>
      </w:r>
      <w:r w:rsidR="00D10A01" w:rsidRPr="00ED2B6D">
        <w:rPr>
          <w:rFonts w:ascii="Times New Roman" w:hAnsi="Times New Roman" w:cs="Times New Roman"/>
          <w:color w:val="000000" w:themeColor="text1"/>
          <w:sz w:val="32"/>
          <w:szCs w:val="32"/>
        </w:rPr>
        <w:t>54</w:t>
      </w:r>
      <w:r w:rsidR="003B3A97" w:rsidRPr="00ED2B6D">
        <w:rPr>
          <w:rFonts w:ascii="Times New Roman" w:hAnsi="Times New Roman" w:cs="Times New Roman"/>
          <w:b/>
          <w:bCs/>
          <w:color w:val="000000"/>
          <w:sz w:val="32"/>
          <w:szCs w:val="32"/>
        </w:rPr>
        <w:t xml:space="preserve"> </w:t>
      </w:r>
      <w:r w:rsidR="003B3A97" w:rsidRPr="00ED2B6D">
        <w:rPr>
          <w:rFonts w:ascii="Times New Roman" w:hAnsi="Times New Roman" w:cs="Times New Roman"/>
          <w:bCs/>
          <w:color w:val="000000"/>
          <w:sz w:val="32"/>
          <w:szCs w:val="32"/>
        </w:rPr>
        <w:t>m2</w:t>
      </w:r>
      <w:r w:rsidRPr="00ED2B6D">
        <w:rPr>
          <w:rFonts w:ascii="Times New Roman" w:hAnsi="Times New Roman" w:cs="Times New Roman"/>
          <w:color w:val="000000" w:themeColor="text1"/>
          <w:sz w:val="32"/>
          <w:szCs w:val="32"/>
        </w:rPr>
        <w:t xml:space="preserve"> ) 5 Personel ile hizmet vermektedir.</w:t>
      </w:r>
    </w:p>
    <w:p w:rsidR="0044448F" w:rsidRPr="00ED2B6D" w:rsidRDefault="00396E1B" w:rsidP="0044448F">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1.1.1</w:t>
      </w:r>
      <w:r w:rsidR="0044448F" w:rsidRPr="00ED2B6D">
        <w:rPr>
          <w:rFonts w:ascii="Times New Roman" w:hAnsi="Times New Roman" w:cs="Times New Roman"/>
          <w:b/>
          <w:bCs/>
          <w:color w:val="FF0000"/>
          <w:sz w:val="28"/>
          <w:szCs w:val="28"/>
        </w:rPr>
        <w:t>- Sosyal Alanlar</w:t>
      </w:r>
    </w:p>
    <w:p w:rsidR="003B3A97" w:rsidRPr="00ED2B6D" w:rsidRDefault="003B3A97" w:rsidP="0044448F">
      <w:pPr>
        <w:autoSpaceDE w:val="0"/>
        <w:autoSpaceDN w:val="0"/>
        <w:adjustRightInd w:val="0"/>
        <w:spacing w:after="0" w:line="240" w:lineRule="auto"/>
        <w:rPr>
          <w:rFonts w:ascii="Times New Roman" w:hAnsi="Times New Roman" w:cs="Times New Roman"/>
          <w:b/>
          <w:bCs/>
          <w:color w:val="FF0000"/>
          <w:sz w:val="28"/>
          <w:szCs w:val="28"/>
        </w:rPr>
      </w:pPr>
    </w:p>
    <w:p w:rsidR="0044448F" w:rsidRPr="00ED2B6D" w:rsidRDefault="0044448F" w:rsidP="0044448F">
      <w:pPr>
        <w:autoSpaceDE w:val="0"/>
        <w:autoSpaceDN w:val="0"/>
        <w:adjustRightInd w:val="0"/>
        <w:spacing w:after="0" w:line="240" w:lineRule="auto"/>
        <w:ind w:firstLine="708"/>
        <w:rPr>
          <w:rFonts w:ascii="Times New Roman" w:hAnsi="Times New Roman" w:cs="Times New Roman"/>
          <w:bCs/>
          <w:color w:val="000000"/>
          <w:sz w:val="28"/>
          <w:szCs w:val="28"/>
        </w:rPr>
      </w:pPr>
      <w:r w:rsidRPr="00ED2B6D">
        <w:rPr>
          <w:rFonts w:ascii="Times New Roman" w:hAnsi="Times New Roman" w:cs="Times New Roman"/>
          <w:bCs/>
          <w:color w:val="000000"/>
          <w:sz w:val="28"/>
          <w:szCs w:val="28"/>
        </w:rPr>
        <w:t>1.2.1.Kantinler ve Kafeteryalar</w:t>
      </w:r>
    </w:p>
    <w:p w:rsidR="0044448F" w:rsidRPr="00ED2B6D" w:rsidRDefault="0044448F" w:rsidP="0044448F">
      <w:pPr>
        <w:autoSpaceDE w:val="0"/>
        <w:autoSpaceDN w:val="0"/>
        <w:adjustRightInd w:val="0"/>
        <w:spacing w:after="0" w:line="240" w:lineRule="auto"/>
        <w:ind w:firstLine="708"/>
        <w:rPr>
          <w:rFonts w:ascii="Times New Roman" w:hAnsi="Times New Roman" w:cs="Times New Roman"/>
          <w:bCs/>
          <w:color w:val="000000"/>
          <w:sz w:val="28"/>
          <w:szCs w:val="28"/>
        </w:rPr>
      </w:pPr>
      <w:r w:rsidRPr="00ED2B6D">
        <w:rPr>
          <w:rFonts w:ascii="Times New Roman" w:hAnsi="Times New Roman" w:cs="Times New Roman"/>
          <w:bCs/>
          <w:color w:val="000000"/>
          <w:sz w:val="28"/>
          <w:szCs w:val="28"/>
        </w:rPr>
        <w:t xml:space="preserve">Kantin Sayısı: </w:t>
      </w:r>
      <w:r w:rsidR="003B3A97" w:rsidRPr="00ED2B6D">
        <w:rPr>
          <w:rFonts w:ascii="Times New Roman" w:hAnsi="Times New Roman" w:cs="Times New Roman"/>
          <w:bCs/>
          <w:color w:val="000000"/>
          <w:sz w:val="28"/>
          <w:szCs w:val="28"/>
        </w:rPr>
        <w:t xml:space="preserve">1 </w:t>
      </w:r>
      <w:r w:rsidRPr="00ED2B6D">
        <w:rPr>
          <w:rFonts w:ascii="Times New Roman" w:hAnsi="Times New Roman" w:cs="Times New Roman"/>
          <w:bCs/>
          <w:color w:val="000000"/>
          <w:sz w:val="28"/>
          <w:szCs w:val="28"/>
        </w:rPr>
        <w:t>Adet</w:t>
      </w:r>
    </w:p>
    <w:p w:rsidR="0044448F" w:rsidRPr="00ED2B6D" w:rsidRDefault="0044448F" w:rsidP="0044448F">
      <w:pPr>
        <w:autoSpaceDE w:val="0"/>
        <w:autoSpaceDN w:val="0"/>
        <w:adjustRightInd w:val="0"/>
        <w:spacing w:after="0" w:line="240" w:lineRule="auto"/>
        <w:ind w:firstLine="708"/>
        <w:rPr>
          <w:rFonts w:ascii="Times New Roman" w:hAnsi="Times New Roman" w:cs="Times New Roman"/>
          <w:bCs/>
          <w:color w:val="000000"/>
          <w:sz w:val="28"/>
          <w:szCs w:val="28"/>
        </w:rPr>
      </w:pPr>
      <w:r w:rsidRPr="00ED2B6D">
        <w:rPr>
          <w:rFonts w:ascii="Times New Roman" w:hAnsi="Times New Roman" w:cs="Times New Roman"/>
          <w:bCs/>
          <w:color w:val="000000"/>
          <w:sz w:val="28"/>
          <w:szCs w:val="28"/>
        </w:rPr>
        <w:t xml:space="preserve">Kantin Alanı: </w:t>
      </w:r>
      <w:r w:rsidR="00D10A01" w:rsidRPr="00ED2B6D">
        <w:rPr>
          <w:rFonts w:ascii="Times New Roman" w:hAnsi="Times New Roman" w:cs="Times New Roman"/>
          <w:bCs/>
          <w:color w:val="000000"/>
          <w:sz w:val="28"/>
          <w:szCs w:val="28"/>
        </w:rPr>
        <w:t>24</w:t>
      </w:r>
      <w:r w:rsidR="003B3A97" w:rsidRPr="00ED2B6D">
        <w:rPr>
          <w:rFonts w:ascii="Times New Roman" w:hAnsi="Times New Roman" w:cs="Times New Roman"/>
          <w:bCs/>
          <w:color w:val="000000"/>
          <w:sz w:val="28"/>
          <w:szCs w:val="28"/>
        </w:rPr>
        <w:t xml:space="preserve">0 </w:t>
      </w:r>
      <w:r w:rsidRPr="00ED2B6D">
        <w:rPr>
          <w:rFonts w:ascii="Times New Roman" w:hAnsi="Times New Roman" w:cs="Times New Roman"/>
          <w:bCs/>
          <w:color w:val="000000"/>
          <w:sz w:val="28"/>
          <w:szCs w:val="28"/>
        </w:rPr>
        <w:t>m2</w:t>
      </w:r>
    </w:p>
    <w:p w:rsidR="003B3A97" w:rsidRPr="00ED2B6D" w:rsidRDefault="003B3A97" w:rsidP="0044448F">
      <w:pPr>
        <w:autoSpaceDE w:val="0"/>
        <w:autoSpaceDN w:val="0"/>
        <w:adjustRightInd w:val="0"/>
        <w:spacing w:after="0" w:line="240" w:lineRule="auto"/>
        <w:ind w:firstLine="708"/>
        <w:rPr>
          <w:rFonts w:ascii="Times New Roman" w:hAnsi="Times New Roman" w:cs="Times New Roman"/>
          <w:b/>
          <w:bCs/>
          <w:color w:val="000000"/>
          <w:sz w:val="28"/>
          <w:szCs w:val="28"/>
        </w:rPr>
      </w:pPr>
    </w:p>
    <w:p w:rsidR="0044448F" w:rsidRPr="00ED2B6D" w:rsidRDefault="00396E1B" w:rsidP="0044448F">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1.1.2</w:t>
      </w:r>
      <w:r w:rsidR="00D43E1B" w:rsidRPr="00ED2B6D">
        <w:rPr>
          <w:rFonts w:ascii="Times New Roman" w:hAnsi="Times New Roman" w:cs="Times New Roman"/>
          <w:b/>
          <w:bCs/>
          <w:color w:val="FF0000"/>
          <w:sz w:val="28"/>
          <w:szCs w:val="28"/>
        </w:rPr>
        <w:t>-</w:t>
      </w:r>
      <w:r w:rsidR="0044448F" w:rsidRPr="00ED2B6D">
        <w:rPr>
          <w:rFonts w:ascii="Times New Roman" w:hAnsi="Times New Roman" w:cs="Times New Roman"/>
          <w:b/>
          <w:bCs/>
          <w:color w:val="FF0000"/>
          <w:sz w:val="28"/>
          <w:szCs w:val="28"/>
        </w:rPr>
        <w:t>Yemekhaneler</w:t>
      </w:r>
    </w:p>
    <w:p w:rsidR="003B3A97" w:rsidRPr="00ED2B6D" w:rsidRDefault="003B3A97" w:rsidP="0044448F">
      <w:pPr>
        <w:autoSpaceDE w:val="0"/>
        <w:autoSpaceDN w:val="0"/>
        <w:adjustRightInd w:val="0"/>
        <w:spacing w:after="0" w:line="240" w:lineRule="auto"/>
        <w:rPr>
          <w:rFonts w:ascii="Times New Roman" w:hAnsi="Times New Roman" w:cs="Times New Roman"/>
          <w:b/>
          <w:bCs/>
          <w:color w:val="FF0000"/>
          <w:sz w:val="28"/>
          <w:szCs w:val="28"/>
        </w:rPr>
      </w:pPr>
    </w:p>
    <w:p w:rsidR="0044448F" w:rsidRPr="00ED2B6D" w:rsidRDefault="0044448F" w:rsidP="0044448F">
      <w:pPr>
        <w:autoSpaceDE w:val="0"/>
        <w:autoSpaceDN w:val="0"/>
        <w:adjustRightInd w:val="0"/>
        <w:spacing w:after="0" w:line="240" w:lineRule="auto"/>
        <w:ind w:firstLine="708"/>
        <w:rPr>
          <w:rFonts w:ascii="Times New Roman" w:hAnsi="Times New Roman" w:cs="Times New Roman"/>
          <w:bCs/>
          <w:color w:val="000000"/>
          <w:sz w:val="28"/>
          <w:szCs w:val="28"/>
        </w:rPr>
      </w:pPr>
      <w:r w:rsidRPr="00ED2B6D">
        <w:rPr>
          <w:rFonts w:ascii="Times New Roman" w:hAnsi="Times New Roman" w:cs="Times New Roman"/>
          <w:bCs/>
          <w:color w:val="000000"/>
          <w:sz w:val="28"/>
          <w:szCs w:val="28"/>
        </w:rPr>
        <w:t xml:space="preserve">Öğrenci yemekhane Sayısı: </w:t>
      </w:r>
      <w:r w:rsidR="003B3A97" w:rsidRPr="00ED2B6D">
        <w:rPr>
          <w:rFonts w:ascii="Times New Roman" w:hAnsi="Times New Roman" w:cs="Times New Roman"/>
          <w:bCs/>
          <w:color w:val="000000"/>
          <w:sz w:val="28"/>
          <w:szCs w:val="28"/>
        </w:rPr>
        <w:t xml:space="preserve">1 </w:t>
      </w:r>
      <w:r w:rsidRPr="00ED2B6D">
        <w:rPr>
          <w:rFonts w:ascii="Times New Roman" w:hAnsi="Times New Roman" w:cs="Times New Roman"/>
          <w:bCs/>
          <w:color w:val="000000"/>
          <w:sz w:val="28"/>
          <w:szCs w:val="28"/>
        </w:rPr>
        <w:t>Adet</w:t>
      </w:r>
    </w:p>
    <w:p w:rsidR="0044448F" w:rsidRPr="00ED2B6D" w:rsidRDefault="0044448F" w:rsidP="0044448F">
      <w:pPr>
        <w:autoSpaceDE w:val="0"/>
        <w:autoSpaceDN w:val="0"/>
        <w:adjustRightInd w:val="0"/>
        <w:spacing w:after="0" w:line="240" w:lineRule="auto"/>
        <w:ind w:firstLine="708"/>
        <w:rPr>
          <w:rFonts w:ascii="Times New Roman" w:hAnsi="Times New Roman" w:cs="Times New Roman"/>
          <w:bCs/>
          <w:color w:val="000000"/>
          <w:sz w:val="28"/>
          <w:szCs w:val="28"/>
        </w:rPr>
      </w:pPr>
      <w:r w:rsidRPr="00ED2B6D">
        <w:rPr>
          <w:rFonts w:ascii="Times New Roman" w:hAnsi="Times New Roman" w:cs="Times New Roman"/>
          <w:bCs/>
          <w:color w:val="000000"/>
          <w:sz w:val="28"/>
          <w:szCs w:val="28"/>
        </w:rPr>
        <w:t xml:space="preserve">Öğrenci yemekhane Alanı: </w:t>
      </w:r>
      <w:r w:rsidR="00D10A01" w:rsidRPr="00ED2B6D">
        <w:rPr>
          <w:rFonts w:ascii="Times New Roman" w:hAnsi="Times New Roman" w:cs="Times New Roman"/>
          <w:bCs/>
          <w:color w:val="000000"/>
          <w:sz w:val="28"/>
          <w:szCs w:val="28"/>
        </w:rPr>
        <w:t>176</w:t>
      </w:r>
      <w:r w:rsidR="003B3A97" w:rsidRPr="00ED2B6D">
        <w:rPr>
          <w:rFonts w:ascii="Times New Roman" w:hAnsi="Times New Roman" w:cs="Times New Roman"/>
          <w:bCs/>
          <w:color w:val="000000"/>
          <w:sz w:val="28"/>
          <w:szCs w:val="28"/>
        </w:rPr>
        <w:t xml:space="preserve"> </w:t>
      </w:r>
      <w:r w:rsidRPr="00ED2B6D">
        <w:rPr>
          <w:rFonts w:ascii="Times New Roman" w:hAnsi="Times New Roman" w:cs="Times New Roman"/>
          <w:bCs/>
          <w:color w:val="000000"/>
          <w:sz w:val="28"/>
          <w:szCs w:val="28"/>
        </w:rPr>
        <w:t>m2</w:t>
      </w:r>
    </w:p>
    <w:p w:rsidR="0044448F" w:rsidRPr="00ED2B6D" w:rsidRDefault="0044448F" w:rsidP="0044448F">
      <w:pPr>
        <w:autoSpaceDE w:val="0"/>
        <w:autoSpaceDN w:val="0"/>
        <w:adjustRightInd w:val="0"/>
        <w:spacing w:after="0" w:line="240" w:lineRule="auto"/>
        <w:ind w:firstLine="708"/>
        <w:rPr>
          <w:rFonts w:ascii="Times New Roman" w:hAnsi="Times New Roman" w:cs="Times New Roman"/>
          <w:bCs/>
          <w:color w:val="000000"/>
          <w:sz w:val="28"/>
          <w:szCs w:val="28"/>
        </w:rPr>
      </w:pPr>
      <w:r w:rsidRPr="00ED2B6D">
        <w:rPr>
          <w:rFonts w:ascii="Times New Roman" w:hAnsi="Times New Roman" w:cs="Times New Roman"/>
          <w:bCs/>
          <w:color w:val="000000"/>
          <w:sz w:val="28"/>
          <w:szCs w:val="28"/>
        </w:rPr>
        <w:t xml:space="preserve">Öğrenci yemekhane Kapasitesi: </w:t>
      </w:r>
      <w:r w:rsidR="003B3A97" w:rsidRPr="00ED2B6D">
        <w:rPr>
          <w:rFonts w:ascii="Times New Roman" w:hAnsi="Times New Roman" w:cs="Times New Roman"/>
          <w:bCs/>
          <w:color w:val="000000"/>
          <w:sz w:val="28"/>
          <w:szCs w:val="28"/>
        </w:rPr>
        <w:t xml:space="preserve">200 </w:t>
      </w:r>
      <w:r w:rsidRPr="00ED2B6D">
        <w:rPr>
          <w:rFonts w:ascii="Times New Roman" w:hAnsi="Times New Roman" w:cs="Times New Roman"/>
          <w:bCs/>
          <w:color w:val="000000"/>
          <w:sz w:val="28"/>
          <w:szCs w:val="28"/>
        </w:rPr>
        <w:t>Kişi</w:t>
      </w:r>
    </w:p>
    <w:p w:rsidR="0044448F" w:rsidRPr="00ED2B6D" w:rsidRDefault="0044448F" w:rsidP="0044448F">
      <w:pPr>
        <w:autoSpaceDE w:val="0"/>
        <w:autoSpaceDN w:val="0"/>
        <w:adjustRightInd w:val="0"/>
        <w:spacing w:after="0" w:line="240" w:lineRule="auto"/>
        <w:ind w:firstLine="708"/>
        <w:rPr>
          <w:rFonts w:ascii="Times New Roman" w:hAnsi="Times New Roman" w:cs="Times New Roman"/>
          <w:bCs/>
          <w:color w:val="000000"/>
          <w:sz w:val="28"/>
          <w:szCs w:val="28"/>
        </w:rPr>
      </w:pPr>
      <w:r w:rsidRPr="00ED2B6D">
        <w:rPr>
          <w:rFonts w:ascii="Times New Roman" w:hAnsi="Times New Roman" w:cs="Times New Roman"/>
          <w:bCs/>
          <w:color w:val="000000"/>
          <w:sz w:val="28"/>
          <w:szCs w:val="28"/>
        </w:rPr>
        <w:t xml:space="preserve">Personel yemekhane Sayısı: </w:t>
      </w:r>
      <w:r w:rsidR="003B3A97" w:rsidRPr="00ED2B6D">
        <w:rPr>
          <w:rFonts w:ascii="Times New Roman" w:hAnsi="Times New Roman" w:cs="Times New Roman"/>
          <w:bCs/>
          <w:color w:val="000000"/>
          <w:sz w:val="28"/>
          <w:szCs w:val="28"/>
        </w:rPr>
        <w:t xml:space="preserve">1 </w:t>
      </w:r>
      <w:r w:rsidRPr="00ED2B6D">
        <w:rPr>
          <w:rFonts w:ascii="Times New Roman" w:hAnsi="Times New Roman" w:cs="Times New Roman"/>
          <w:bCs/>
          <w:color w:val="000000"/>
          <w:sz w:val="28"/>
          <w:szCs w:val="28"/>
        </w:rPr>
        <w:t>Adet</w:t>
      </w:r>
    </w:p>
    <w:p w:rsidR="0044448F" w:rsidRPr="00ED2B6D" w:rsidRDefault="0044448F" w:rsidP="0044448F">
      <w:pPr>
        <w:autoSpaceDE w:val="0"/>
        <w:autoSpaceDN w:val="0"/>
        <w:adjustRightInd w:val="0"/>
        <w:spacing w:after="0" w:line="240" w:lineRule="auto"/>
        <w:ind w:firstLine="708"/>
        <w:rPr>
          <w:rFonts w:ascii="Times New Roman" w:hAnsi="Times New Roman" w:cs="Times New Roman"/>
          <w:bCs/>
          <w:color w:val="000000"/>
          <w:sz w:val="28"/>
          <w:szCs w:val="28"/>
        </w:rPr>
      </w:pPr>
      <w:r w:rsidRPr="00ED2B6D">
        <w:rPr>
          <w:rFonts w:ascii="Times New Roman" w:hAnsi="Times New Roman" w:cs="Times New Roman"/>
          <w:bCs/>
          <w:color w:val="000000"/>
          <w:sz w:val="28"/>
          <w:szCs w:val="28"/>
        </w:rPr>
        <w:t xml:space="preserve">Personel yemekhane Alanı: </w:t>
      </w:r>
      <w:r w:rsidR="00D10A01" w:rsidRPr="00ED2B6D">
        <w:rPr>
          <w:rFonts w:ascii="Times New Roman" w:hAnsi="Times New Roman" w:cs="Times New Roman"/>
          <w:bCs/>
          <w:color w:val="000000"/>
          <w:sz w:val="28"/>
          <w:szCs w:val="28"/>
        </w:rPr>
        <w:t>176</w:t>
      </w:r>
      <w:r w:rsidR="003B3A97" w:rsidRPr="00ED2B6D">
        <w:rPr>
          <w:rFonts w:ascii="Times New Roman" w:hAnsi="Times New Roman" w:cs="Times New Roman"/>
          <w:bCs/>
          <w:color w:val="000000"/>
          <w:sz w:val="28"/>
          <w:szCs w:val="28"/>
        </w:rPr>
        <w:t xml:space="preserve"> </w:t>
      </w:r>
      <w:r w:rsidRPr="00ED2B6D">
        <w:rPr>
          <w:rFonts w:ascii="Times New Roman" w:hAnsi="Times New Roman" w:cs="Times New Roman"/>
          <w:bCs/>
          <w:color w:val="000000"/>
          <w:sz w:val="28"/>
          <w:szCs w:val="28"/>
        </w:rPr>
        <w:t>m2</w:t>
      </w:r>
    </w:p>
    <w:p w:rsidR="0044448F" w:rsidRPr="00ED2B6D" w:rsidRDefault="0044448F" w:rsidP="0044448F">
      <w:pPr>
        <w:ind w:firstLine="708"/>
        <w:rPr>
          <w:rFonts w:ascii="Times New Roman" w:hAnsi="Times New Roman" w:cs="Times New Roman"/>
          <w:bCs/>
          <w:color w:val="000000"/>
          <w:sz w:val="28"/>
          <w:szCs w:val="28"/>
        </w:rPr>
      </w:pPr>
      <w:r w:rsidRPr="00ED2B6D">
        <w:rPr>
          <w:rFonts w:ascii="Times New Roman" w:hAnsi="Times New Roman" w:cs="Times New Roman"/>
          <w:bCs/>
          <w:color w:val="000000"/>
          <w:sz w:val="28"/>
          <w:szCs w:val="28"/>
        </w:rPr>
        <w:t xml:space="preserve">Personel yemekhane Kapasitesi: </w:t>
      </w:r>
      <w:r w:rsidR="003B3A97" w:rsidRPr="00ED2B6D">
        <w:rPr>
          <w:rFonts w:ascii="Times New Roman" w:hAnsi="Times New Roman" w:cs="Times New Roman"/>
          <w:bCs/>
          <w:color w:val="000000"/>
          <w:sz w:val="28"/>
          <w:szCs w:val="28"/>
        </w:rPr>
        <w:t xml:space="preserve">150 </w:t>
      </w:r>
      <w:r w:rsidRPr="00ED2B6D">
        <w:rPr>
          <w:rFonts w:ascii="Times New Roman" w:hAnsi="Times New Roman" w:cs="Times New Roman"/>
          <w:bCs/>
          <w:color w:val="000000"/>
          <w:sz w:val="28"/>
          <w:szCs w:val="28"/>
        </w:rPr>
        <w:t>Kişi</w:t>
      </w:r>
    </w:p>
    <w:p w:rsidR="00D43E1B" w:rsidRPr="00362769" w:rsidRDefault="00396E1B" w:rsidP="00D43E1B">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1.1.3</w:t>
      </w:r>
      <w:r w:rsidR="00D43E1B" w:rsidRPr="00ED2B6D">
        <w:rPr>
          <w:rFonts w:ascii="Times New Roman" w:hAnsi="Times New Roman" w:cs="Times New Roman"/>
          <w:b/>
          <w:bCs/>
          <w:color w:val="FF0000"/>
          <w:sz w:val="28"/>
          <w:szCs w:val="28"/>
        </w:rPr>
        <w:t>-Öğrenci Kulüpleri</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Öğrenci Kulüpleri Sayısı: 13 Adet</w:t>
      </w:r>
    </w:p>
    <w:p w:rsidR="002D6CF1" w:rsidRPr="00ED2B6D" w:rsidRDefault="002D6CF1" w:rsidP="00D43E1B">
      <w:pPr>
        <w:autoSpaceDE w:val="0"/>
        <w:autoSpaceDN w:val="0"/>
        <w:adjustRightInd w:val="0"/>
        <w:spacing w:after="0" w:line="240" w:lineRule="auto"/>
        <w:rPr>
          <w:rFonts w:ascii="Times New Roman" w:hAnsi="Times New Roman" w:cs="Times New Roman"/>
          <w:bCs/>
          <w:sz w:val="28"/>
          <w:szCs w:val="28"/>
        </w:rPr>
      </w:pP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1-</w:t>
      </w:r>
      <w:r w:rsidR="002D6CF1" w:rsidRPr="00ED2B6D">
        <w:rPr>
          <w:rFonts w:ascii="Times New Roman" w:hAnsi="Times New Roman" w:cs="Times New Roman"/>
          <w:bCs/>
          <w:sz w:val="28"/>
          <w:szCs w:val="28"/>
        </w:rPr>
        <w:t>Atatürkçü Düşünce Topluluğu</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2-</w:t>
      </w:r>
      <w:r w:rsidR="002D6CF1" w:rsidRPr="00ED2B6D">
        <w:rPr>
          <w:rFonts w:ascii="Times New Roman" w:hAnsi="Times New Roman" w:cs="Times New Roman"/>
          <w:bCs/>
          <w:sz w:val="28"/>
          <w:szCs w:val="28"/>
        </w:rPr>
        <w:t>Renkli Düşler Topluluğu</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3-</w:t>
      </w:r>
      <w:r w:rsidR="002D6CF1" w:rsidRPr="00ED2B6D">
        <w:rPr>
          <w:rFonts w:ascii="Times New Roman" w:hAnsi="Times New Roman" w:cs="Times New Roman"/>
          <w:bCs/>
          <w:sz w:val="28"/>
          <w:szCs w:val="28"/>
        </w:rPr>
        <w:t>Engelsiz Hayat Topluluğu</w:t>
      </w:r>
    </w:p>
    <w:p w:rsidR="008B2FB2"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4-</w:t>
      </w:r>
      <w:r w:rsidR="008B2FB2" w:rsidRPr="00ED2B6D">
        <w:rPr>
          <w:rFonts w:ascii="Times New Roman" w:hAnsi="Times New Roman" w:cs="Times New Roman"/>
          <w:bCs/>
          <w:sz w:val="28"/>
          <w:szCs w:val="28"/>
        </w:rPr>
        <w:t xml:space="preserve">Toplum Gönüllüleri Topluluğu </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5-</w:t>
      </w:r>
      <w:r w:rsidR="008B2FB2" w:rsidRPr="00ED2B6D">
        <w:rPr>
          <w:rFonts w:ascii="Times New Roman" w:hAnsi="Times New Roman" w:cs="Times New Roman"/>
          <w:bCs/>
          <w:sz w:val="28"/>
          <w:szCs w:val="28"/>
        </w:rPr>
        <w:t>Tıp Öğrencileri Birliği Topluluğu</w:t>
      </w:r>
    </w:p>
    <w:p w:rsidR="008B2FB2"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6-</w:t>
      </w:r>
      <w:r w:rsidR="008B2FB2" w:rsidRPr="00ED2B6D">
        <w:rPr>
          <w:rFonts w:ascii="Times New Roman" w:hAnsi="Times New Roman" w:cs="Times New Roman"/>
          <w:bCs/>
          <w:sz w:val="28"/>
          <w:szCs w:val="28"/>
        </w:rPr>
        <w:t xml:space="preserve">Sağlık İyilik ve Hareket Topluluğu </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7-</w:t>
      </w:r>
      <w:r w:rsidR="008B2FB2" w:rsidRPr="00ED2B6D">
        <w:rPr>
          <w:rFonts w:ascii="Times New Roman" w:hAnsi="Times New Roman" w:cs="Times New Roman"/>
          <w:bCs/>
          <w:sz w:val="28"/>
          <w:szCs w:val="28"/>
        </w:rPr>
        <w:t>Bilimsel Araştırma Topluluğu</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8-</w:t>
      </w:r>
      <w:r w:rsidR="008B2FB2" w:rsidRPr="00ED2B6D">
        <w:rPr>
          <w:rFonts w:ascii="Times New Roman" w:hAnsi="Times New Roman" w:cs="Times New Roman"/>
          <w:bCs/>
          <w:sz w:val="28"/>
          <w:szCs w:val="28"/>
        </w:rPr>
        <w:t>Fiziksel Aktivite ve Spor Topluluğu</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9-</w:t>
      </w:r>
      <w:r w:rsidR="008B2FB2" w:rsidRPr="00ED2B6D">
        <w:rPr>
          <w:rFonts w:ascii="Times New Roman" w:hAnsi="Times New Roman" w:cs="Times New Roman"/>
          <w:bCs/>
          <w:sz w:val="28"/>
          <w:szCs w:val="28"/>
        </w:rPr>
        <w:t>Genç Tema Topluluğu</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10-</w:t>
      </w:r>
      <w:r w:rsidR="008B2FB2" w:rsidRPr="00ED2B6D">
        <w:rPr>
          <w:rFonts w:ascii="Times New Roman" w:hAnsi="Times New Roman" w:cs="Times New Roman"/>
          <w:bCs/>
          <w:sz w:val="28"/>
          <w:szCs w:val="28"/>
        </w:rPr>
        <w:t>Doğa Sporları Dağcılık Topluluğu</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11-</w:t>
      </w:r>
      <w:r w:rsidR="008B2FB2" w:rsidRPr="00ED2B6D">
        <w:rPr>
          <w:rFonts w:ascii="Times New Roman" w:hAnsi="Times New Roman" w:cs="Times New Roman"/>
          <w:bCs/>
          <w:sz w:val="28"/>
          <w:szCs w:val="28"/>
        </w:rPr>
        <w:t>Genç Yeşilay Topluluğu</w:t>
      </w:r>
    </w:p>
    <w:p w:rsidR="00362769"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12-</w:t>
      </w:r>
      <w:r w:rsidR="008B2FB2" w:rsidRPr="00ED2B6D">
        <w:rPr>
          <w:rFonts w:ascii="Times New Roman" w:hAnsi="Times New Roman" w:cs="Times New Roman"/>
          <w:bCs/>
          <w:sz w:val="28"/>
          <w:szCs w:val="28"/>
        </w:rPr>
        <w:t xml:space="preserve">Müzik Topluluğu </w:t>
      </w:r>
    </w:p>
    <w:p w:rsidR="00D43E1B" w:rsidRPr="00ED2B6D" w:rsidRDefault="00D43E1B" w:rsidP="00D43E1B">
      <w:pPr>
        <w:autoSpaceDE w:val="0"/>
        <w:autoSpaceDN w:val="0"/>
        <w:adjustRightInd w:val="0"/>
        <w:spacing w:after="0" w:line="240" w:lineRule="auto"/>
        <w:rPr>
          <w:rFonts w:ascii="Times New Roman" w:hAnsi="Times New Roman" w:cs="Times New Roman"/>
          <w:bCs/>
          <w:sz w:val="28"/>
          <w:szCs w:val="28"/>
        </w:rPr>
      </w:pPr>
      <w:r w:rsidRPr="00ED2B6D">
        <w:rPr>
          <w:rFonts w:ascii="Times New Roman" w:hAnsi="Times New Roman" w:cs="Times New Roman"/>
          <w:bCs/>
          <w:sz w:val="28"/>
          <w:szCs w:val="28"/>
        </w:rPr>
        <w:t>13-</w:t>
      </w:r>
      <w:r w:rsidR="008B2FB2" w:rsidRPr="00ED2B6D">
        <w:rPr>
          <w:rFonts w:ascii="Times New Roman" w:hAnsi="Times New Roman" w:cs="Times New Roman"/>
          <w:bCs/>
          <w:sz w:val="28"/>
          <w:szCs w:val="28"/>
        </w:rPr>
        <w:t xml:space="preserve"> Medikal Kurtarma Topluluğu</w:t>
      </w:r>
    </w:p>
    <w:p w:rsidR="00563CD7" w:rsidRPr="00ED2B6D" w:rsidRDefault="00563CD7" w:rsidP="00D43E1B">
      <w:pPr>
        <w:autoSpaceDE w:val="0"/>
        <w:autoSpaceDN w:val="0"/>
        <w:adjustRightInd w:val="0"/>
        <w:spacing w:after="0" w:line="240" w:lineRule="auto"/>
        <w:rPr>
          <w:rFonts w:ascii="Times New Roman" w:hAnsi="Times New Roman" w:cs="Times New Roman"/>
          <w:bCs/>
          <w:sz w:val="28"/>
          <w:szCs w:val="28"/>
        </w:rPr>
      </w:pPr>
    </w:p>
    <w:p w:rsidR="00563CD7" w:rsidRPr="00ED2B6D" w:rsidRDefault="00563CD7" w:rsidP="00D43E1B">
      <w:pPr>
        <w:autoSpaceDE w:val="0"/>
        <w:autoSpaceDN w:val="0"/>
        <w:adjustRightInd w:val="0"/>
        <w:spacing w:after="0" w:line="240" w:lineRule="auto"/>
        <w:rPr>
          <w:rFonts w:ascii="Times New Roman" w:hAnsi="Times New Roman" w:cs="Times New Roman"/>
          <w:bCs/>
          <w:sz w:val="28"/>
          <w:szCs w:val="28"/>
        </w:rPr>
      </w:pPr>
    </w:p>
    <w:p w:rsidR="00563CD7" w:rsidRPr="00ED2B6D" w:rsidRDefault="00563CD7" w:rsidP="00D43E1B">
      <w:pPr>
        <w:autoSpaceDE w:val="0"/>
        <w:autoSpaceDN w:val="0"/>
        <w:adjustRightInd w:val="0"/>
        <w:spacing w:after="0" w:line="240" w:lineRule="auto"/>
        <w:rPr>
          <w:rFonts w:ascii="Times New Roman" w:hAnsi="Times New Roman" w:cs="Times New Roman"/>
          <w:b/>
          <w:bCs/>
          <w:color w:val="FF0000"/>
          <w:sz w:val="28"/>
          <w:szCs w:val="28"/>
          <w:u w:val="single"/>
        </w:rPr>
      </w:pPr>
      <w:r w:rsidRPr="00ED2B6D">
        <w:rPr>
          <w:rFonts w:ascii="Times New Roman" w:hAnsi="Times New Roman" w:cs="Times New Roman"/>
          <w:b/>
          <w:bCs/>
          <w:color w:val="FF0000"/>
          <w:sz w:val="28"/>
          <w:szCs w:val="28"/>
          <w:u w:val="single"/>
        </w:rPr>
        <w:t>1.3- Hizmet Alanları</w:t>
      </w:r>
    </w:p>
    <w:p w:rsidR="00563CD7" w:rsidRPr="00ED2B6D" w:rsidRDefault="00563CD7" w:rsidP="00D43E1B">
      <w:pPr>
        <w:autoSpaceDE w:val="0"/>
        <w:autoSpaceDN w:val="0"/>
        <w:adjustRightInd w:val="0"/>
        <w:spacing w:after="0" w:line="240" w:lineRule="auto"/>
        <w:rPr>
          <w:rFonts w:ascii="Times New Roman" w:hAnsi="Times New Roman" w:cs="Times New Roman"/>
          <w:b/>
          <w:bCs/>
          <w:color w:val="FF0000"/>
          <w:sz w:val="28"/>
          <w:szCs w:val="28"/>
        </w:rPr>
      </w:pPr>
    </w:p>
    <w:p w:rsidR="00563CD7" w:rsidRPr="00ED2B6D" w:rsidRDefault="00563CD7" w:rsidP="00563CD7">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1.3.1. İdari Personel Hizmet Alanları</w:t>
      </w:r>
    </w:p>
    <w:p w:rsidR="00301A94" w:rsidRPr="00ED2B6D" w:rsidRDefault="00301A94" w:rsidP="00563CD7">
      <w:pPr>
        <w:autoSpaceDE w:val="0"/>
        <w:autoSpaceDN w:val="0"/>
        <w:adjustRightInd w:val="0"/>
        <w:spacing w:after="0" w:line="240" w:lineRule="auto"/>
        <w:rPr>
          <w:rFonts w:ascii="Times New Roman" w:hAnsi="Times New Roman" w:cs="Times New Roman"/>
          <w:b/>
          <w:bCs/>
          <w:color w:val="FF0000"/>
          <w:sz w:val="28"/>
          <w:szCs w:val="28"/>
        </w:rPr>
      </w:pPr>
    </w:p>
    <w:tbl>
      <w:tblPr>
        <w:tblStyle w:val="TabloKlavuzu"/>
        <w:tblW w:w="0" w:type="auto"/>
        <w:tblLook w:val="04A0"/>
      </w:tblPr>
      <w:tblGrid>
        <w:gridCol w:w="2303"/>
        <w:gridCol w:w="2303"/>
        <w:gridCol w:w="2303"/>
        <w:gridCol w:w="2303"/>
      </w:tblGrid>
      <w:tr w:rsidR="00563CD7" w:rsidRPr="00ED2B6D" w:rsidTr="00563CD7">
        <w:tc>
          <w:tcPr>
            <w:tcW w:w="2303" w:type="dxa"/>
          </w:tcPr>
          <w:p w:rsidR="00563CD7" w:rsidRPr="00ED2B6D" w:rsidRDefault="00563CD7" w:rsidP="00563CD7">
            <w:pPr>
              <w:autoSpaceDE w:val="0"/>
              <w:autoSpaceDN w:val="0"/>
              <w:adjustRightInd w:val="0"/>
              <w:rPr>
                <w:rFonts w:ascii="Times New Roman" w:hAnsi="Times New Roman" w:cs="Times New Roman"/>
                <w:b/>
                <w:bCs/>
                <w:color w:val="FF0000"/>
                <w:sz w:val="28"/>
                <w:szCs w:val="28"/>
              </w:rPr>
            </w:pP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SAYISI</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 xml:space="preserve">ALANI </w:t>
            </w:r>
            <w:r w:rsidRPr="00ED2B6D">
              <w:rPr>
                <w:rFonts w:ascii="Times New Roman" w:hAnsi="Times New Roman" w:cs="Times New Roman"/>
                <w:b/>
                <w:bCs/>
                <w:color w:val="000000"/>
                <w:sz w:val="28"/>
                <w:szCs w:val="28"/>
              </w:rPr>
              <w:t>m2</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KULLANAN SAYISI ( KİŞİ)</w:t>
            </w:r>
          </w:p>
        </w:tc>
      </w:tr>
      <w:tr w:rsidR="00563CD7" w:rsidRPr="00ED2B6D" w:rsidTr="00563CD7">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Servis</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54</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5</w:t>
            </w:r>
          </w:p>
        </w:tc>
      </w:tr>
      <w:tr w:rsidR="00563CD7" w:rsidRPr="00ED2B6D" w:rsidTr="00563CD7">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Daire Başkanı Odası</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12</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r>
      <w:tr w:rsidR="00563CD7" w:rsidRPr="00ED2B6D" w:rsidTr="00563CD7">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Toplam</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2</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66</w:t>
            </w:r>
          </w:p>
        </w:tc>
        <w:tc>
          <w:tcPr>
            <w:tcW w:w="2303" w:type="dxa"/>
          </w:tcPr>
          <w:p w:rsidR="00563CD7" w:rsidRPr="00ED2B6D" w:rsidRDefault="00563CD7" w:rsidP="00563CD7">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6</w:t>
            </w:r>
          </w:p>
        </w:tc>
      </w:tr>
    </w:tbl>
    <w:p w:rsidR="00563CD7" w:rsidRPr="00ED2B6D" w:rsidRDefault="00563CD7" w:rsidP="00563CD7">
      <w:pPr>
        <w:autoSpaceDE w:val="0"/>
        <w:autoSpaceDN w:val="0"/>
        <w:adjustRightInd w:val="0"/>
        <w:spacing w:after="0" w:line="240" w:lineRule="auto"/>
        <w:rPr>
          <w:rFonts w:ascii="Times New Roman" w:hAnsi="Times New Roman" w:cs="Times New Roman"/>
          <w:b/>
          <w:bCs/>
          <w:color w:val="FF0000"/>
          <w:sz w:val="28"/>
          <w:szCs w:val="28"/>
        </w:rPr>
      </w:pPr>
    </w:p>
    <w:p w:rsidR="00396E1B" w:rsidRPr="00ED2B6D" w:rsidRDefault="00396E1B" w:rsidP="00563CD7">
      <w:pPr>
        <w:autoSpaceDE w:val="0"/>
        <w:autoSpaceDN w:val="0"/>
        <w:adjustRightInd w:val="0"/>
        <w:spacing w:after="0" w:line="240" w:lineRule="auto"/>
        <w:rPr>
          <w:rFonts w:ascii="Times New Roman" w:hAnsi="Times New Roman" w:cs="Times New Roman"/>
          <w:b/>
          <w:bCs/>
          <w:color w:val="FF0000"/>
          <w:sz w:val="28"/>
          <w:szCs w:val="28"/>
        </w:rPr>
      </w:pPr>
    </w:p>
    <w:p w:rsidR="00396E1B" w:rsidRPr="00ED2B6D" w:rsidRDefault="00396E1B" w:rsidP="00396E1B">
      <w:pPr>
        <w:autoSpaceDE w:val="0"/>
        <w:autoSpaceDN w:val="0"/>
        <w:adjustRightInd w:val="0"/>
        <w:spacing w:after="0" w:line="240" w:lineRule="auto"/>
        <w:rPr>
          <w:rFonts w:ascii="Times New Roman" w:hAnsi="Times New Roman" w:cs="Times New Roman"/>
          <w:b/>
          <w:bCs/>
          <w:color w:val="0000FF"/>
          <w:sz w:val="28"/>
          <w:szCs w:val="28"/>
          <w:u w:val="single"/>
        </w:rPr>
      </w:pPr>
      <w:r w:rsidRPr="00ED2B6D">
        <w:rPr>
          <w:rFonts w:ascii="Times New Roman" w:hAnsi="Times New Roman" w:cs="Times New Roman"/>
          <w:b/>
          <w:bCs/>
          <w:color w:val="0000FF"/>
          <w:sz w:val="28"/>
          <w:szCs w:val="28"/>
          <w:u w:val="single"/>
        </w:rPr>
        <w:t>2- Örgüt Yapısı</w:t>
      </w:r>
    </w:p>
    <w:p w:rsidR="00396E1B" w:rsidRPr="00ED2B6D" w:rsidRDefault="00396E1B" w:rsidP="00396E1B">
      <w:pPr>
        <w:autoSpaceDE w:val="0"/>
        <w:autoSpaceDN w:val="0"/>
        <w:adjustRightInd w:val="0"/>
        <w:spacing w:after="0" w:line="240" w:lineRule="auto"/>
        <w:rPr>
          <w:rFonts w:ascii="Times New Roman" w:hAnsi="Times New Roman" w:cs="Times New Roman"/>
          <w:color w:val="000000"/>
        </w:rPr>
      </w:pPr>
      <w:r w:rsidRPr="00ED2B6D">
        <w:rPr>
          <w:rFonts w:ascii="Times New Roman" w:hAnsi="Times New Roman" w:cs="Times New Roman"/>
          <w:color w:val="000000"/>
        </w:rPr>
        <w:t>(Birim Teşkilat şeması oluşturulacak ve örgütsel yapı hakkında bilgi verilecek.)</w:t>
      </w:r>
    </w:p>
    <w:p w:rsidR="00396E1B" w:rsidRPr="00ED2B6D" w:rsidRDefault="00396E1B" w:rsidP="00396E1B">
      <w:pPr>
        <w:autoSpaceDE w:val="0"/>
        <w:autoSpaceDN w:val="0"/>
        <w:adjustRightInd w:val="0"/>
        <w:spacing w:after="0" w:line="240" w:lineRule="auto"/>
        <w:rPr>
          <w:rFonts w:ascii="Times New Roman" w:hAnsi="Times New Roman" w:cs="Times New Roman"/>
          <w:color w:val="000000"/>
        </w:rPr>
      </w:pPr>
      <w:r w:rsidRPr="00ED2B6D">
        <w:rPr>
          <w:rFonts w:ascii="Times New Roman" w:hAnsi="Times New Roman" w:cs="Times New Roman"/>
          <w:color w:val="000000"/>
        </w:rPr>
        <w:t>------------------------------------------------------------------------------------------------------------------</w:t>
      </w:r>
    </w:p>
    <w:p w:rsidR="00396E1B" w:rsidRPr="00ED2B6D" w:rsidRDefault="00396E1B" w:rsidP="00396E1B">
      <w:pPr>
        <w:autoSpaceDE w:val="0"/>
        <w:autoSpaceDN w:val="0"/>
        <w:adjustRightInd w:val="0"/>
        <w:spacing w:after="0" w:line="240" w:lineRule="auto"/>
        <w:rPr>
          <w:rFonts w:ascii="Times New Roman" w:hAnsi="Times New Roman" w:cs="Times New Roman"/>
          <w:color w:val="000000"/>
        </w:rPr>
      </w:pPr>
      <w:r w:rsidRPr="00ED2B6D">
        <w:rPr>
          <w:rFonts w:ascii="Times New Roman" w:hAnsi="Times New Roman" w:cs="Times New Roman"/>
          <w:color w:val="000000"/>
        </w:rPr>
        <w:t>---------------------------------------------------------------------------------------------------------------------------</w:t>
      </w:r>
    </w:p>
    <w:p w:rsidR="00396E1B" w:rsidRPr="00ED2B6D" w:rsidRDefault="00396E1B" w:rsidP="00396E1B">
      <w:pPr>
        <w:autoSpaceDE w:val="0"/>
        <w:autoSpaceDN w:val="0"/>
        <w:adjustRightInd w:val="0"/>
        <w:spacing w:after="0" w:line="240" w:lineRule="auto"/>
        <w:rPr>
          <w:rFonts w:ascii="Times New Roman" w:hAnsi="Times New Roman" w:cs="Times New Roman"/>
          <w:color w:val="000000"/>
        </w:rPr>
      </w:pPr>
      <w:r w:rsidRPr="00ED2B6D">
        <w:rPr>
          <w:rFonts w:ascii="Times New Roman" w:hAnsi="Times New Roman" w:cs="Times New Roman"/>
          <w:color w:val="000000"/>
        </w:rPr>
        <w:t>----------------------------</w:t>
      </w:r>
    </w:p>
    <w:p w:rsidR="007155FF" w:rsidRPr="00ED2B6D" w:rsidRDefault="007155FF" w:rsidP="00396E1B">
      <w:pPr>
        <w:autoSpaceDE w:val="0"/>
        <w:autoSpaceDN w:val="0"/>
        <w:adjustRightInd w:val="0"/>
        <w:spacing w:after="0" w:line="240" w:lineRule="auto"/>
        <w:rPr>
          <w:rFonts w:ascii="Times New Roman" w:hAnsi="Times New Roman" w:cs="Times New Roman"/>
          <w:color w:val="000000"/>
        </w:rPr>
      </w:pPr>
    </w:p>
    <w:p w:rsidR="007155FF" w:rsidRPr="00ED2B6D" w:rsidRDefault="007155FF" w:rsidP="00396E1B">
      <w:pPr>
        <w:autoSpaceDE w:val="0"/>
        <w:autoSpaceDN w:val="0"/>
        <w:adjustRightInd w:val="0"/>
        <w:spacing w:after="0" w:line="240" w:lineRule="auto"/>
        <w:rPr>
          <w:rFonts w:ascii="Times New Roman" w:hAnsi="Times New Roman" w:cs="Times New Roman"/>
          <w:color w:val="000000"/>
        </w:rPr>
      </w:pPr>
    </w:p>
    <w:tbl>
      <w:tblPr>
        <w:tblStyle w:val="TabloKlavuzu"/>
        <w:tblW w:w="0" w:type="auto"/>
        <w:tblInd w:w="3347" w:type="dxa"/>
        <w:tblLook w:val="04A0"/>
      </w:tblPr>
      <w:tblGrid>
        <w:gridCol w:w="2410"/>
      </w:tblGrid>
      <w:tr w:rsidR="007155FF" w:rsidRPr="00ED2B6D" w:rsidTr="00CE5742">
        <w:trPr>
          <w:trHeight w:val="1167"/>
        </w:trPr>
        <w:tc>
          <w:tcPr>
            <w:tcW w:w="2410" w:type="dxa"/>
          </w:tcPr>
          <w:p w:rsidR="005428CE" w:rsidRPr="00ED2B6D" w:rsidRDefault="005428CE" w:rsidP="005428CE">
            <w:pPr>
              <w:autoSpaceDE w:val="0"/>
              <w:autoSpaceDN w:val="0"/>
              <w:adjustRightInd w:val="0"/>
              <w:jc w:val="center"/>
              <w:rPr>
                <w:rFonts w:ascii="Times New Roman" w:hAnsi="Times New Roman" w:cs="Times New Roman"/>
                <w:b/>
                <w:bCs/>
                <w:color w:val="000000" w:themeColor="text1"/>
                <w:sz w:val="26"/>
                <w:szCs w:val="26"/>
              </w:rPr>
            </w:pPr>
          </w:p>
          <w:p w:rsidR="007155FF" w:rsidRPr="00ED2B6D" w:rsidRDefault="007155FF" w:rsidP="005428CE">
            <w:pPr>
              <w:autoSpaceDE w:val="0"/>
              <w:autoSpaceDN w:val="0"/>
              <w:adjustRightInd w:val="0"/>
              <w:jc w:val="center"/>
              <w:rPr>
                <w:rFonts w:ascii="Times New Roman" w:hAnsi="Times New Roman" w:cs="Times New Roman"/>
                <w:b/>
                <w:bCs/>
                <w:color w:val="000000" w:themeColor="text1"/>
                <w:sz w:val="26"/>
                <w:szCs w:val="26"/>
              </w:rPr>
            </w:pPr>
            <w:r w:rsidRPr="00ED2B6D">
              <w:rPr>
                <w:rFonts w:ascii="Times New Roman" w:hAnsi="Times New Roman" w:cs="Times New Roman"/>
                <w:b/>
                <w:bCs/>
                <w:color w:val="000000" w:themeColor="text1"/>
                <w:sz w:val="26"/>
                <w:szCs w:val="26"/>
              </w:rPr>
              <w:t>Sinan DARCAN</w:t>
            </w:r>
          </w:p>
          <w:p w:rsidR="007155FF" w:rsidRPr="00ED2B6D" w:rsidRDefault="007155FF" w:rsidP="005428CE">
            <w:pPr>
              <w:autoSpaceDE w:val="0"/>
              <w:autoSpaceDN w:val="0"/>
              <w:adjustRightInd w:val="0"/>
              <w:jc w:val="center"/>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6"/>
                <w:szCs w:val="26"/>
              </w:rPr>
              <w:t>Daire BAŞKANI V.</w:t>
            </w:r>
          </w:p>
        </w:tc>
      </w:tr>
    </w:tbl>
    <w:p w:rsidR="007155FF" w:rsidRPr="00ED2B6D" w:rsidRDefault="007155FF" w:rsidP="005428CE">
      <w:pPr>
        <w:autoSpaceDE w:val="0"/>
        <w:autoSpaceDN w:val="0"/>
        <w:adjustRightInd w:val="0"/>
        <w:spacing w:after="0" w:line="240" w:lineRule="auto"/>
        <w:jc w:val="center"/>
        <w:rPr>
          <w:rFonts w:ascii="Times New Roman" w:hAnsi="Times New Roman" w:cs="Times New Roman"/>
          <w:b/>
          <w:bCs/>
          <w:color w:val="000000" w:themeColor="text1"/>
          <w:sz w:val="28"/>
          <w:szCs w:val="28"/>
        </w:rPr>
      </w:pPr>
    </w:p>
    <w:tbl>
      <w:tblPr>
        <w:tblStyle w:val="TabloKlavuzu"/>
        <w:tblpPr w:leftFromText="141" w:rightFromText="141" w:vertAnchor="text" w:horzAnchor="page" w:tblpX="278" w:tblpY="217"/>
        <w:tblOverlap w:val="never"/>
        <w:tblW w:w="0" w:type="auto"/>
        <w:tblLook w:val="04A0"/>
      </w:tblPr>
      <w:tblGrid>
        <w:gridCol w:w="2410"/>
      </w:tblGrid>
      <w:tr w:rsidR="00CE5742" w:rsidRPr="00ED2B6D" w:rsidTr="00CE5742">
        <w:trPr>
          <w:trHeight w:val="1167"/>
        </w:trPr>
        <w:tc>
          <w:tcPr>
            <w:tcW w:w="2410" w:type="dxa"/>
          </w:tcPr>
          <w:p w:rsidR="00CE5742" w:rsidRPr="00ED2B6D" w:rsidRDefault="00CE5742" w:rsidP="00CE5742">
            <w:pPr>
              <w:autoSpaceDE w:val="0"/>
              <w:autoSpaceDN w:val="0"/>
              <w:adjustRightInd w:val="0"/>
              <w:jc w:val="center"/>
              <w:rPr>
                <w:rFonts w:ascii="Times New Roman" w:hAnsi="Times New Roman" w:cs="Times New Roman"/>
                <w:b/>
                <w:bCs/>
                <w:color w:val="000000" w:themeColor="text1"/>
                <w:sz w:val="28"/>
                <w:szCs w:val="28"/>
              </w:rPr>
            </w:pPr>
          </w:p>
          <w:p w:rsidR="00CE5742" w:rsidRPr="00ED2B6D" w:rsidRDefault="00CE5742" w:rsidP="00CE5742">
            <w:pPr>
              <w:autoSpaceDE w:val="0"/>
              <w:autoSpaceDN w:val="0"/>
              <w:adjustRightInd w:val="0"/>
              <w:jc w:val="center"/>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Emre YAHŞİ</w:t>
            </w:r>
          </w:p>
          <w:p w:rsidR="00CE5742" w:rsidRPr="00ED2B6D" w:rsidRDefault="00CE5742" w:rsidP="00CE5742">
            <w:pPr>
              <w:autoSpaceDE w:val="0"/>
              <w:autoSpaceDN w:val="0"/>
              <w:adjustRightInd w:val="0"/>
              <w:jc w:val="center"/>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VHKİ</w:t>
            </w:r>
          </w:p>
        </w:tc>
      </w:tr>
    </w:tbl>
    <w:tbl>
      <w:tblPr>
        <w:tblStyle w:val="TabloKlavuzu"/>
        <w:tblpPr w:leftFromText="141" w:rightFromText="141" w:vertAnchor="text" w:horzAnchor="page" w:tblpX="3124" w:tblpY="201"/>
        <w:tblW w:w="0" w:type="auto"/>
        <w:tblLook w:val="04A0"/>
      </w:tblPr>
      <w:tblGrid>
        <w:gridCol w:w="2410"/>
      </w:tblGrid>
      <w:tr w:rsidR="00CE5742" w:rsidRPr="00ED2B6D" w:rsidTr="00CE5742">
        <w:trPr>
          <w:trHeight w:val="1167"/>
        </w:trPr>
        <w:tc>
          <w:tcPr>
            <w:tcW w:w="2410" w:type="dxa"/>
          </w:tcPr>
          <w:p w:rsidR="00CE5742" w:rsidRPr="00ED2B6D" w:rsidRDefault="00CE5742" w:rsidP="00CE5742">
            <w:pPr>
              <w:autoSpaceDE w:val="0"/>
              <w:autoSpaceDN w:val="0"/>
              <w:adjustRightInd w:val="0"/>
              <w:rPr>
                <w:rFonts w:ascii="Times New Roman" w:hAnsi="Times New Roman" w:cs="Times New Roman"/>
                <w:b/>
                <w:bCs/>
                <w:color w:val="000000" w:themeColor="text1"/>
                <w:sz w:val="28"/>
                <w:szCs w:val="28"/>
              </w:rPr>
            </w:pPr>
          </w:p>
          <w:p w:rsidR="00CE5742" w:rsidRPr="00ED2B6D" w:rsidRDefault="00CE5742"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 xml:space="preserve">   </w:t>
            </w:r>
            <w:proofErr w:type="spellStart"/>
            <w:r w:rsidRPr="00ED2B6D">
              <w:rPr>
                <w:rFonts w:ascii="Times New Roman" w:hAnsi="Times New Roman" w:cs="Times New Roman"/>
                <w:b/>
                <w:bCs/>
                <w:color w:val="000000" w:themeColor="text1"/>
                <w:sz w:val="28"/>
                <w:szCs w:val="28"/>
              </w:rPr>
              <w:t>Zeliha</w:t>
            </w:r>
            <w:proofErr w:type="spellEnd"/>
            <w:r w:rsidRPr="00ED2B6D">
              <w:rPr>
                <w:rFonts w:ascii="Times New Roman" w:hAnsi="Times New Roman" w:cs="Times New Roman"/>
                <w:b/>
                <w:bCs/>
                <w:color w:val="000000" w:themeColor="text1"/>
                <w:sz w:val="28"/>
                <w:szCs w:val="28"/>
              </w:rPr>
              <w:t xml:space="preserve"> TEKİN</w:t>
            </w:r>
          </w:p>
          <w:p w:rsidR="00CE5742" w:rsidRPr="00ED2B6D" w:rsidRDefault="00CE5742"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Fakülte Sekreteri</w:t>
            </w:r>
          </w:p>
        </w:tc>
      </w:tr>
    </w:tbl>
    <w:tbl>
      <w:tblPr>
        <w:tblStyle w:val="TabloKlavuzu"/>
        <w:tblpPr w:leftFromText="141" w:rightFromText="141" w:vertAnchor="text" w:horzAnchor="page" w:tblpX="5938" w:tblpY="217"/>
        <w:tblW w:w="0" w:type="auto"/>
        <w:tblLook w:val="04A0"/>
      </w:tblPr>
      <w:tblGrid>
        <w:gridCol w:w="2410"/>
      </w:tblGrid>
      <w:tr w:rsidR="00CE5742" w:rsidRPr="00ED2B6D" w:rsidTr="00CE5742">
        <w:trPr>
          <w:trHeight w:val="1167"/>
        </w:trPr>
        <w:tc>
          <w:tcPr>
            <w:tcW w:w="2410" w:type="dxa"/>
          </w:tcPr>
          <w:p w:rsidR="00CE5742" w:rsidRPr="00ED2B6D" w:rsidRDefault="00CE5742" w:rsidP="00CE5742">
            <w:pPr>
              <w:autoSpaceDE w:val="0"/>
              <w:autoSpaceDN w:val="0"/>
              <w:adjustRightInd w:val="0"/>
              <w:jc w:val="center"/>
              <w:rPr>
                <w:rFonts w:ascii="Times New Roman" w:hAnsi="Times New Roman" w:cs="Times New Roman"/>
                <w:b/>
                <w:bCs/>
                <w:color w:val="000000" w:themeColor="text1"/>
                <w:sz w:val="28"/>
                <w:szCs w:val="28"/>
              </w:rPr>
            </w:pPr>
          </w:p>
          <w:p w:rsidR="00CE5742" w:rsidRPr="00ED2B6D" w:rsidRDefault="00CE5742" w:rsidP="00CE5742">
            <w:pPr>
              <w:autoSpaceDE w:val="0"/>
              <w:autoSpaceDN w:val="0"/>
              <w:adjustRightInd w:val="0"/>
              <w:jc w:val="center"/>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İbrahim ÇELİK</w:t>
            </w:r>
          </w:p>
          <w:p w:rsidR="00CE5742" w:rsidRPr="00ED2B6D" w:rsidRDefault="00CE5742" w:rsidP="00CE5742">
            <w:pPr>
              <w:autoSpaceDE w:val="0"/>
              <w:autoSpaceDN w:val="0"/>
              <w:adjustRightInd w:val="0"/>
              <w:jc w:val="center"/>
              <w:rPr>
                <w:rFonts w:ascii="Times New Roman" w:hAnsi="Times New Roman" w:cs="Times New Roman"/>
                <w:b/>
                <w:bCs/>
                <w:color w:val="000000" w:themeColor="text1"/>
                <w:sz w:val="28"/>
                <w:szCs w:val="28"/>
              </w:rPr>
            </w:pPr>
            <w:proofErr w:type="gramStart"/>
            <w:r w:rsidRPr="00ED2B6D">
              <w:rPr>
                <w:rFonts w:ascii="Times New Roman" w:hAnsi="Times New Roman" w:cs="Times New Roman"/>
                <w:b/>
                <w:bCs/>
                <w:color w:val="000000" w:themeColor="text1"/>
                <w:sz w:val="28"/>
                <w:szCs w:val="28"/>
              </w:rPr>
              <w:t>Bil.</w:t>
            </w:r>
            <w:proofErr w:type="spellStart"/>
            <w:r w:rsidRPr="00ED2B6D">
              <w:rPr>
                <w:rFonts w:ascii="Times New Roman" w:hAnsi="Times New Roman" w:cs="Times New Roman"/>
                <w:b/>
                <w:bCs/>
                <w:color w:val="000000" w:themeColor="text1"/>
                <w:sz w:val="28"/>
                <w:szCs w:val="28"/>
              </w:rPr>
              <w:t>İşlt</w:t>
            </w:r>
            <w:proofErr w:type="spellEnd"/>
            <w:proofErr w:type="gramEnd"/>
          </w:p>
        </w:tc>
      </w:tr>
    </w:tbl>
    <w:tbl>
      <w:tblPr>
        <w:tblStyle w:val="TabloKlavuzu"/>
        <w:tblpPr w:leftFromText="141" w:rightFromText="141" w:vertAnchor="text" w:horzAnchor="page" w:tblpX="9103" w:tblpY="202"/>
        <w:tblW w:w="0" w:type="auto"/>
        <w:tblLook w:val="04A0"/>
      </w:tblPr>
      <w:tblGrid>
        <w:gridCol w:w="2410"/>
      </w:tblGrid>
      <w:tr w:rsidR="00CE5742" w:rsidRPr="00ED2B6D" w:rsidTr="00CE5742">
        <w:trPr>
          <w:trHeight w:val="1167"/>
        </w:trPr>
        <w:tc>
          <w:tcPr>
            <w:tcW w:w="2410" w:type="dxa"/>
          </w:tcPr>
          <w:p w:rsidR="00CE5742" w:rsidRPr="00ED2B6D" w:rsidRDefault="00CE5742" w:rsidP="00CE5742">
            <w:pPr>
              <w:autoSpaceDE w:val="0"/>
              <w:autoSpaceDN w:val="0"/>
              <w:adjustRightInd w:val="0"/>
              <w:jc w:val="center"/>
              <w:rPr>
                <w:rFonts w:ascii="Times New Roman" w:hAnsi="Times New Roman" w:cs="Times New Roman"/>
                <w:b/>
                <w:bCs/>
                <w:color w:val="000000" w:themeColor="text1"/>
                <w:sz w:val="24"/>
                <w:szCs w:val="24"/>
              </w:rPr>
            </w:pPr>
          </w:p>
          <w:p w:rsidR="00CE5742" w:rsidRPr="00ED2B6D" w:rsidRDefault="00CE5742" w:rsidP="00CE5742">
            <w:pPr>
              <w:autoSpaceDE w:val="0"/>
              <w:autoSpaceDN w:val="0"/>
              <w:adjustRightInd w:val="0"/>
              <w:jc w:val="center"/>
              <w:rPr>
                <w:rFonts w:ascii="Times New Roman" w:hAnsi="Times New Roman" w:cs="Times New Roman"/>
                <w:b/>
                <w:bCs/>
                <w:color w:val="000000" w:themeColor="text1"/>
                <w:sz w:val="24"/>
                <w:szCs w:val="24"/>
              </w:rPr>
            </w:pPr>
            <w:proofErr w:type="spellStart"/>
            <w:r w:rsidRPr="00ED2B6D">
              <w:rPr>
                <w:rFonts w:ascii="Times New Roman" w:hAnsi="Times New Roman" w:cs="Times New Roman"/>
                <w:b/>
                <w:bCs/>
                <w:color w:val="000000" w:themeColor="text1"/>
                <w:sz w:val="24"/>
                <w:szCs w:val="24"/>
              </w:rPr>
              <w:t>M.Burak</w:t>
            </w:r>
            <w:proofErr w:type="spellEnd"/>
            <w:r w:rsidRPr="00ED2B6D">
              <w:rPr>
                <w:rFonts w:ascii="Times New Roman" w:hAnsi="Times New Roman" w:cs="Times New Roman"/>
                <w:b/>
                <w:bCs/>
                <w:color w:val="000000" w:themeColor="text1"/>
                <w:sz w:val="24"/>
                <w:szCs w:val="24"/>
              </w:rPr>
              <w:t xml:space="preserve"> KOCAMIŞ</w:t>
            </w:r>
          </w:p>
          <w:p w:rsidR="00CE5742" w:rsidRPr="00ED2B6D" w:rsidRDefault="00CE5742" w:rsidP="00CE5742">
            <w:pPr>
              <w:autoSpaceDE w:val="0"/>
              <w:autoSpaceDN w:val="0"/>
              <w:adjustRightInd w:val="0"/>
              <w:jc w:val="center"/>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Büro Personeli</w:t>
            </w:r>
          </w:p>
        </w:tc>
      </w:tr>
    </w:tbl>
    <w:p w:rsidR="007155FF" w:rsidRPr="00ED2B6D" w:rsidRDefault="007155FF" w:rsidP="005428C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br w:type="textWrapping" w:clear="all"/>
      </w:r>
    </w:p>
    <w:p w:rsidR="007155FF" w:rsidRPr="00ED2B6D" w:rsidRDefault="007155FF" w:rsidP="005428CE">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7155FF" w:rsidRPr="00ED2B6D" w:rsidRDefault="007155FF" w:rsidP="00396E1B">
      <w:pPr>
        <w:autoSpaceDE w:val="0"/>
        <w:autoSpaceDN w:val="0"/>
        <w:adjustRightInd w:val="0"/>
        <w:spacing w:after="0" w:line="240" w:lineRule="auto"/>
        <w:rPr>
          <w:rFonts w:ascii="Times New Roman" w:hAnsi="Times New Roman" w:cs="Times New Roman"/>
          <w:b/>
          <w:bCs/>
          <w:color w:val="000000" w:themeColor="text1"/>
          <w:sz w:val="28"/>
          <w:szCs w:val="28"/>
        </w:rPr>
      </w:pPr>
    </w:p>
    <w:p w:rsidR="007155FF" w:rsidRPr="00ED2B6D" w:rsidRDefault="005428CE" w:rsidP="00396E1B">
      <w:pPr>
        <w:autoSpaceDE w:val="0"/>
        <w:autoSpaceDN w:val="0"/>
        <w:adjustRightInd w:val="0"/>
        <w:spacing w:after="0" w:line="240" w:lineRule="auto"/>
        <w:rPr>
          <w:rFonts w:ascii="Times New Roman" w:hAnsi="Times New Roman" w:cs="Times New Roman"/>
          <w:b/>
          <w:bCs/>
          <w:color w:val="0000FF"/>
          <w:sz w:val="28"/>
          <w:szCs w:val="28"/>
        </w:rPr>
      </w:pPr>
      <w:r w:rsidRPr="00ED2B6D">
        <w:rPr>
          <w:rFonts w:ascii="Times New Roman" w:hAnsi="Times New Roman" w:cs="Times New Roman"/>
          <w:b/>
          <w:bCs/>
          <w:color w:val="FF0000"/>
          <w:sz w:val="28"/>
          <w:szCs w:val="28"/>
        </w:rPr>
        <w:t xml:space="preserve">   </w:t>
      </w:r>
      <w:r w:rsidR="00CE5742" w:rsidRPr="00ED2B6D">
        <w:rPr>
          <w:rFonts w:ascii="Times New Roman" w:hAnsi="Times New Roman" w:cs="Times New Roman"/>
          <w:b/>
          <w:bCs/>
          <w:color w:val="0000FF"/>
          <w:sz w:val="28"/>
          <w:szCs w:val="28"/>
        </w:rPr>
        <w:t>3- Bilgi ve Teknolojik Kaynaklar</w:t>
      </w:r>
    </w:p>
    <w:p w:rsidR="00CE5742" w:rsidRPr="00ED2B6D" w:rsidRDefault="00CE5742" w:rsidP="00396E1B">
      <w:pPr>
        <w:autoSpaceDE w:val="0"/>
        <w:autoSpaceDN w:val="0"/>
        <w:adjustRightInd w:val="0"/>
        <w:spacing w:after="0" w:line="240" w:lineRule="auto"/>
        <w:rPr>
          <w:rFonts w:ascii="Times New Roman" w:hAnsi="Times New Roman" w:cs="Times New Roman"/>
          <w:b/>
          <w:bCs/>
          <w:color w:val="0000FF"/>
          <w:sz w:val="28"/>
          <w:szCs w:val="28"/>
        </w:rPr>
      </w:pPr>
    </w:p>
    <w:p w:rsidR="00CE5742" w:rsidRPr="00ED2B6D" w:rsidRDefault="00CE5742" w:rsidP="00CE5742">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3.1- Yazılımlar</w:t>
      </w:r>
    </w:p>
    <w:p w:rsidR="00CE5742" w:rsidRPr="00ED2B6D" w:rsidRDefault="00CE5742" w:rsidP="00CE5742">
      <w:pPr>
        <w:autoSpaceDE w:val="0"/>
        <w:autoSpaceDN w:val="0"/>
        <w:adjustRightInd w:val="0"/>
        <w:spacing w:after="0" w:line="240" w:lineRule="auto"/>
        <w:rPr>
          <w:rFonts w:ascii="Times New Roman" w:hAnsi="Times New Roman" w:cs="Times New Roman"/>
          <w:b/>
          <w:bCs/>
          <w:color w:val="FF0000"/>
          <w:sz w:val="28"/>
          <w:szCs w:val="28"/>
        </w:rPr>
      </w:pPr>
    </w:p>
    <w:p w:rsidR="00CE5742" w:rsidRPr="00ED2B6D" w:rsidRDefault="00CE5742" w:rsidP="00CE5742">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3.2- Bilgisayarlar</w:t>
      </w:r>
    </w:p>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p>
    <w:p w:rsidR="00CE5742" w:rsidRPr="00ED2B6D" w:rsidRDefault="00CE5742" w:rsidP="00CE5742">
      <w:pPr>
        <w:autoSpaceDE w:val="0"/>
        <w:autoSpaceDN w:val="0"/>
        <w:adjustRightInd w:val="0"/>
        <w:spacing w:after="0" w:line="240" w:lineRule="auto"/>
        <w:rPr>
          <w:rFonts w:ascii="Times New Roman" w:hAnsi="Times New Roman" w:cs="Times New Roman"/>
          <w:b/>
          <w:bCs/>
          <w:color w:val="000000"/>
          <w:sz w:val="28"/>
          <w:szCs w:val="28"/>
        </w:rPr>
      </w:pPr>
      <w:r w:rsidRPr="00ED2B6D">
        <w:rPr>
          <w:rFonts w:ascii="Times New Roman" w:hAnsi="Times New Roman" w:cs="Times New Roman"/>
          <w:b/>
          <w:bCs/>
          <w:color w:val="000000"/>
          <w:sz w:val="28"/>
          <w:szCs w:val="28"/>
        </w:rPr>
        <w:t xml:space="preserve">Masa üstü bilgisayar Sayısı: </w:t>
      </w:r>
      <w:r w:rsidR="004451DE" w:rsidRPr="00ED2B6D">
        <w:rPr>
          <w:rFonts w:ascii="Times New Roman" w:hAnsi="Times New Roman" w:cs="Times New Roman"/>
          <w:b/>
          <w:bCs/>
          <w:color w:val="000000"/>
          <w:sz w:val="28"/>
          <w:szCs w:val="28"/>
        </w:rPr>
        <w:t xml:space="preserve">4 </w:t>
      </w:r>
      <w:r w:rsidRPr="00ED2B6D">
        <w:rPr>
          <w:rFonts w:ascii="Times New Roman" w:hAnsi="Times New Roman" w:cs="Times New Roman"/>
          <w:b/>
          <w:bCs/>
          <w:color w:val="000000"/>
          <w:sz w:val="28"/>
          <w:szCs w:val="28"/>
        </w:rPr>
        <w:t>Adet</w:t>
      </w:r>
    </w:p>
    <w:p w:rsidR="00CE5742" w:rsidRPr="00ED2B6D" w:rsidRDefault="00CE5742" w:rsidP="00CE5742">
      <w:pPr>
        <w:autoSpaceDE w:val="0"/>
        <w:autoSpaceDN w:val="0"/>
        <w:adjustRightInd w:val="0"/>
        <w:spacing w:after="0" w:line="240" w:lineRule="auto"/>
        <w:rPr>
          <w:rFonts w:ascii="Times New Roman" w:hAnsi="Times New Roman" w:cs="Times New Roman"/>
          <w:b/>
          <w:bCs/>
          <w:color w:val="000000"/>
          <w:sz w:val="28"/>
          <w:szCs w:val="28"/>
        </w:rPr>
      </w:pPr>
      <w:r w:rsidRPr="00ED2B6D">
        <w:rPr>
          <w:rFonts w:ascii="Times New Roman" w:hAnsi="Times New Roman" w:cs="Times New Roman"/>
          <w:b/>
          <w:bCs/>
          <w:color w:val="000000"/>
          <w:sz w:val="28"/>
          <w:szCs w:val="28"/>
        </w:rPr>
        <w:t xml:space="preserve">Taşınabilir bilgisayar Sayısı: </w:t>
      </w:r>
      <w:r w:rsidR="004451DE" w:rsidRPr="00ED2B6D">
        <w:rPr>
          <w:rFonts w:ascii="Times New Roman" w:hAnsi="Times New Roman" w:cs="Times New Roman"/>
          <w:b/>
          <w:bCs/>
          <w:color w:val="000000"/>
          <w:sz w:val="28"/>
          <w:szCs w:val="28"/>
        </w:rPr>
        <w:t>1</w:t>
      </w:r>
      <w:r w:rsidRPr="00ED2B6D">
        <w:rPr>
          <w:rFonts w:ascii="Times New Roman" w:hAnsi="Times New Roman" w:cs="Times New Roman"/>
          <w:b/>
          <w:bCs/>
          <w:color w:val="000000"/>
          <w:sz w:val="28"/>
          <w:szCs w:val="28"/>
        </w:rPr>
        <w:t xml:space="preserve"> Adet</w:t>
      </w:r>
    </w:p>
    <w:p w:rsidR="006C4DFF" w:rsidRPr="00ED2B6D" w:rsidRDefault="006C4DFF" w:rsidP="00CE5742">
      <w:pPr>
        <w:autoSpaceDE w:val="0"/>
        <w:autoSpaceDN w:val="0"/>
        <w:adjustRightInd w:val="0"/>
        <w:spacing w:after="0" w:line="240" w:lineRule="auto"/>
        <w:rPr>
          <w:rFonts w:ascii="Times New Roman" w:hAnsi="Times New Roman" w:cs="Times New Roman"/>
          <w:b/>
          <w:bCs/>
          <w:color w:val="000000"/>
          <w:sz w:val="28"/>
          <w:szCs w:val="28"/>
        </w:rPr>
      </w:pPr>
    </w:p>
    <w:p w:rsidR="006C4DFF" w:rsidRPr="00ED2B6D" w:rsidRDefault="006C4DFF" w:rsidP="00CE5742">
      <w:pPr>
        <w:autoSpaceDE w:val="0"/>
        <w:autoSpaceDN w:val="0"/>
        <w:adjustRightInd w:val="0"/>
        <w:spacing w:after="0" w:line="240" w:lineRule="auto"/>
        <w:rPr>
          <w:rFonts w:ascii="Times New Roman" w:hAnsi="Times New Roman" w:cs="Times New Roman"/>
          <w:b/>
          <w:bCs/>
          <w:color w:val="000000"/>
          <w:sz w:val="28"/>
          <w:szCs w:val="28"/>
        </w:rPr>
      </w:pPr>
    </w:p>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3.3- Diğer Bilgi ve Teknolojik Kaynaklar</w:t>
      </w:r>
    </w:p>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p>
    <w:tbl>
      <w:tblPr>
        <w:tblStyle w:val="TabloKlavuzu"/>
        <w:tblW w:w="0" w:type="auto"/>
        <w:tblLook w:val="04A0"/>
      </w:tblPr>
      <w:tblGrid>
        <w:gridCol w:w="2303"/>
        <w:gridCol w:w="2303"/>
        <w:gridCol w:w="2303"/>
        <w:gridCol w:w="2303"/>
      </w:tblGrid>
      <w:tr w:rsidR="006C4DFF" w:rsidRPr="00ED2B6D" w:rsidTr="006C4DFF">
        <w:tc>
          <w:tcPr>
            <w:tcW w:w="2303" w:type="dxa"/>
          </w:tcPr>
          <w:p w:rsidR="006C4DFF" w:rsidRPr="00ED2B6D" w:rsidRDefault="006C4DFF" w:rsidP="00703043">
            <w:pPr>
              <w:autoSpaceDE w:val="0"/>
              <w:autoSpaceDN w:val="0"/>
              <w:adjustRightInd w:val="0"/>
              <w:rPr>
                <w:rFonts w:ascii="Times New Roman" w:hAnsi="Times New Roman" w:cs="Times New Roman"/>
                <w:b/>
                <w:bCs/>
                <w:color w:val="0000FF"/>
                <w:sz w:val="24"/>
                <w:szCs w:val="24"/>
              </w:rPr>
            </w:pPr>
            <w:r w:rsidRPr="00ED2B6D">
              <w:rPr>
                <w:rFonts w:ascii="Times New Roman" w:hAnsi="Times New Roman" w:cs="Times New Roman"/>
                <w:b/>
                <w:bCs/>
                <w:color w:val="0000FF"/>
                <w:sz w:val="24"/>
                <w:szCs w:val="24"/>
              </w:rPr>
              <w:t>Cinsi İdari Amaçlı</w:t>
            </w:r>
          </w:p>
        </w:tc>
        <w:tc>
          <w:tcPr>
            <w:tcW w:w="2303" w:type="dxa"/>
          </w:tcPr>
          <w:p w:rsidR="006C4DFF" w:rsidRPr="00ED2B6D" w:rsidRDefault="006C4DFF" w:rsidP="00703043">
            <w:pPr>
              <w:autoSpaceDE w:val="0"/>
              <w:autoSpaceDN w:val="0"/>
              <w:adjustRightInd w:val="0"/>
              <w:rPr>
                <w:rFonts w:ascii="Times New Roman" w:hAnsi="Times New Roman" w:cs="Times New Roman"/>
                <w:b/>
                <w:bCs/>
                <w:color w:val="0000FF"/>
                <w:sz w:val="24"/>
                <w:szCs w:val="24"/>
              </w:rPr>
            </w:pPr>
            <w:r w:rsidRPr="00ED2B6D">
              <w:rPr>
                <w:rFonts w:ascii="Times New Roman" w:hAnsi="Times New Roman" w:cs="Times New Roman"/>
                <w:b/>
                <w:bCs/>
                <w:color w:val="0000FF"/>
                <w:sz w:val="24"/>
                <w:szCs w:val="24"/>
              </w:rPr>
              <w:t>(Adet)</w:t>
            </w:r>
          </w:p>
        </w:tc>
        <w:tc>
          <w:tcPr>
            <w:tcW w:w="2303" w:type="dxa"/>
          </w:tcPr>
          <w:p w:rsidR="006C4DFF" w:rsidRPr="00ED2B6D" w:rsidRDefault="006C4DFF" w:rsidP="00703043">
            <w:pPr>
              <w:autoSpaceDE w:val="0"/>
              <w:autoSpaceDN w:val="0"/>
              <w:adjustRightInd w:val="0"/>
              <w:rPr>
                <w:rFonts w:ascii="Times New Roman" w:hAnsi="Times New Roman" w:cs="Times New Roman"/>
                <w:b/>
                <w:bCs/>
                <w:color w:val="0000FF"/>
                <w:sz w:val="24"/>
                <w:szCs w:val="24"/>
              </w:rPr>
            </w:pPr>
            <w:r w:rsidRPr="00ED2B6D">
              <w:rPr>
                <w:rFonts w:ascii="Times New Roman" w:hAnsi="Times New Roman" w:cs="Times New Roman"/>
                <w:b/>
                <w:bCs/>
                <w:color w:val="0000FF"/>
                <w:sz w:val="24"/>
                <w:szCs w:val="24"/>
              </w:rPr>
              <w:t>Eğitim Amaçlı</w:t>
            </w:r>
          </w:p>
        </w:tc>
        <w:tc>
          <w:tcPr>
            <w:tcW w:w="2303" w:type="dxa"/>
          </w:tcPr>
          <w:p w:rsidR="006C4DFF" w:rsidRPr="00ED2B6D" w:rsidRDefault="006C4DFF" w:rsidP="00703043">
            <w:pPr>
              <w:autoSpaceDE w:val="0"/>
              <w:autoSpaceDN w:val="0"/>
              <w:adjustRightInd w:val="0"/>
              <w:rPr>
                <w:rFonts w:ascii="Times New Roman" w:hAnsi="Times New Roman" w:cs="Times New Roman"/>
                <w:b/>
                <w:bCs/>
                <w:color w:val="0000FF"/>
                <w:sz w:val="24"/>
                <w:szCs w:val="24"/>
              </w:rPr>
            </w:pPr>
            <w:r w:rsidRPr="00ED2B6D">
              <w:rPr>
                <w:rFonts w:ascii="Times New Roman" w:hAnsi="Times New Roman" w:cs="Times New Roman"/>
                <w:b/>
                <w:bCs/>
                <w:color w:val="0000FF"/>
                <w:sz w:val="24"/>
                <w:szCs w:val="24"/>
              </w:rPr>
              <w:t>(Adet)</w:t>
            </w:r>
          </w:p>
        </w:tc>
      </w:tr>
      <w:tr w:rsidR="006C4DFF" w:rsidRPr="00ED2B6D" w:rsidTr="006C4DFF">
        <w:tc>
          <w:tcPr>
            <w:tcW w:w="2303"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Yazıcılar</w:t>
            </w:r>
          </w:p>
        </w:tc>
        <w:tc>
          <w:tcPr>
            <w:tcW w:w="2303"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3</w:t>
            </w:r>
          </w:p>
        </w:tc>
        <w:tc>
          <w:tcPr>
            <w:tcW w:w="2303"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w:t>
            </w:r>
          </w:p>
        </w:tc>
        <w:tc>
          <w:tcPr>
            <w:tcW w:w="2303"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w:t>
            </w:r>
          </w:p>
        </w:tc>
      </w:tr>
      <w:tr w:rsidR="006C4DFF" w:rsidRPr="00ED2B6D" w:rsidTr="006C4DFF">
        <w:tc>
          <w:tcPr>
            <w:tcW w:w="2303"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Toplam</w:t>
            </w:r>
          </w:p>
        </w:tc>
        <w:tc>
          <w:tcPr>
            <w:tcW w:w="2303"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3</w:t>
            </w:r>
          </w:p>
        </w:tc>
        <w:tc>
          <w:tcPr>
            <w:tcW w:w="2303"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w:t>
            </w:r>
          </w:p>
        </w:tc>
        <w:tc>
          <w:tcPr>
            <w:tcW w:w="2303"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w:t>
            </w:r>
          </w:p>
        </w:tc>
      </w:tr>
    </w:tbl>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p>
    <w:p w:rsidR="006C4DFF" w:rsidRPr="00ED2B6D" w:rsidRDefault="006C4DFF" w:rsidP="00CE5742">
      <w:pPr>
        <w:autoSpaceDE w:val="0"/>
        <w:autoSpaceDN w:val="0"/>
        <w:adjustRightInd w:val="0"/>
        <w:spacing w:after="0" w:line="240" w:lineRule="auto"/>
        <w:rPr>
          <w:rFonts w:ascii="Times New Roman" w:hAnsi="Times New Roman" w:cs="Times New Roman"/>
          <w:b/>
          <w:bCs/>
          <w:color w:val="0000FF"/>
          <w:sz w:val="28"/>
          <w:szCs w:val="28"/>
        </w:rPr>
      </w:pPr>
      <w:r w:rsidRPr="00ED2B6D">
        <w:rPr>
          <w:rFonts w:ascii="Times New Roman" w:hAnsi="Times New Roman" w:cs="Times New Roman"/>
          <w:b/>
          <w:bCs/>
          <w:color w:val="0000FF"/>
          <w:sz w:val="28"/>
          <w:szCs w:val="28"/>
        </w:rPr>
        <w:t>4- İnsan Kaynakları</w:t>
      </w:r>
    </w:p>
    <w:p w:rsidR="006C4DFF" w:rsidRPr="00ED2B6D" w:rsidRDefault="006C4DFF" w:rsidP="00CE5742">
      <w:pPr>
        <w:autoSpaceDE w:val="0"/>
        <w:autoSpaceDN w:val="0"/>
        <w:adjustRightInd w:val="0"/>
        <w:spacing w:after="0" w:line="240" w:lineRule="auto"/>
        <w:rPr>
          <w:rFonts w:ascii="Times New Roman" w:hAnsi="Times New Roman" w:cs="Times New Roman"/>
          <w:b/>
          <w:bCs/>
          <w:color w:val="0000FF"/>
          <w:sz w:val="28"/>
          <w:szCs w:val="28"/>
        </w:rPr>
      </w:pPr>
    </w:p>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4.1- İdari Personelin Eğitim Durumu</w:t>
      </w:r>
    </w:p>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p>
    <w:tbl>
      <w:tblPr>
        <w:tblStyle w:val="TabloKlavuzu"/>
        <w:tblW w:w="0" w:type="auto"/>
        <w:tblLook w:val="04A0"/>
      </w:tblPr>
      <w:tblGrid>
        <w:gridCol w:w="1535"/>
        <w:gridCol w:w="1535"/>
        <w:gridCol w:w="1535"/>
        <w:gridCol w:w="1535"/>
        <w:gridCol w:w="1536"/>
        <w:gridCol w:w="1536"/>
      </w:tblGrid>
      <w:tr w:rsidR="006C4DFF" w:rsidRPr="00ED2B6D" w:rsidTr="006C4DFF">
        <w:tc>
          <w:tcPr>
            <w:tcW w:w="1535" w:type="dxa"/>
          </w:tcPr>
          <w:p w:rsidR="006C4DFF" w:rsidRPr="00ED2B6D" w:rsidRDefault="006C4DFF" w:rsidP="00CE5742">
            <w:pPr>
              <w:autoSpaceDE w:val="0"/>
              <w:autoSpaceDN w:val="0"/>
              <w:adjustRightInd w:val="0"/>
              <w:rPr>
                <w:rFonts w:ascii="Times New Roman" w:hAnsi="Times New Roman" w:cs="Times New Roman"/>
                <w:b/>
                <w:bCs/>
                <w:color w:val="FF0000"/>
                <w:sz w:val="28"/>
                <w:szCs w:val="28"/>
              </w:rPr>
            </w:pPr>
          </w:p>
        </w:tc>
        <w:tc>
          <w:tcPr>
            <w:tcW w:w="1535" w:type="dxa"/>
          </w:tcPr>
          <w:p w:rsidR="006C4DFF" w:rsidRPr="00ED2B6D" w:rsidRDefault="006C4DFF">
            <w:pPr>
              <w:rPr>
                <w:rFonts w:ascii="Times New Roman" w:hAnsi="Times New Roman" w:cs="Times New Roman"/>
                <w:b/>
              </w:rPr>
            </w:pPr>
            <w:r w:rsidRPr="00ED2B6D">
              <w:rPr>
                <w:rFonts w:ascii="Times New Roman" w:hAnsi="Times New Roman" w:cs="Times New Roman"/>
                <w:b/>
              </w:rPr>
              <w:t>İlkokul</w:t>
            </w:r>
          </w:p>
        </w:tc>
        <w:tc>
          <w:tcPr>
            <w:tcW w:w="1535" w:type="dxa"/>
          </w:tcPr>
          <w:p w:rsidR="006C4DFF" w:rsidRPr="00ED2B6D" w:rsidRDefault="006C4DFF">
            <w:pPr>
              <w:rPr>
                <w:rFonts w:ascii="Times New Roman" w:hAnsi="Times New Roman" w:cs="Times New Roman"/>
                <w:b/>
              </w:rPr>
            </w:pPr>
            <w:r w:rsidRPr="00ED2B6D">
              <w:rPr>
                <w:rFonts w:ascii="Times New Roman" w:hAnsi="Times New Roman" w:cs="Times New Roman"/>
                <w:b/>
              </w:rPr>
              <w:t>Lise</w:t>
            </w:r>
          </w:p>
        </w:tc>
        <w:tc>
          <w:tcPr>
            <w:tcW w:w="1535" w:type="dxa"/>
          </w:tcPr>
          <w:p w:rsidR="006C4DFF" w:rsidRPr="00ED2B6D" w:rsidRDefault="006C4DFF">
            <w:pPr>
              <w:rPr>
                <w:rFonts w:ascii="Times New Roman" w:hAnsi="Times New Roman" w:cs="Times New Roman"/>
                <w:b/>
              </w:rPr>
            </w:pPr>
            <w:r w:rsidRPr="00ED2B6D">
              <w:rPr>
                <w:rFonts w:ascii="Times New Roman" w:hAnsi="Times New Roman" w:cs="Times New Roman"/>
                <w:b/>
              </w:rPr>
              <w:t>Yüksekokul</w:t>
            </w:r>
          </w:p>
        </w:tc>
        <w:tc>
          <w:tcPr>
            <w:tcW w:w="1536" w:type="dxa"/>
          </w:tcPr>
          <w:p w:rsidR="006C4DFF" w:rsidRPr="00ED2B6D" w:rsidRDefault="00703043">
            <w:pPr>
              <w:rPr>
                <w:rFonts w:ascii="Times New Roman" w:hAnsi="Times New Roman" w:cs="Times New Roman"/>
                <w:b/>
              </w:rPr>
            </w:pPr>
            <w:r w:rsidRPr="00ED2B6D">
              <w:rPr>
                <w:rFonts w:ascii="Times New Roman" w:hAnsi="Times New Roman" w:cs="Times New Roman"/>
                <w:b/>
              </w:rPr>
              <w:t>Lisa</w:t>
            </w:r>
            <w:r w:rsidR="006C4DFF" w:rsidRPr="00ED2B6D">
              <w:rPr>
                <w:rFonts w:ascii="Times New Roman" w:hAnsi="Times New Roman" w:cs="Times New Roman"/>
                <w:b/>
              </w:rPr>
              <w:t>ns</w:t>
            </w:r>
          </w:p>
        </w:tc>
        <w:tc>
          <w:tcPr>
            <w:tcW w:w="1536" w:type="dxa"/>
          </w:tcPr>
          <w:p w:rsidR="006C4DFF" w:rsidRPr="00ED2B6D" w:rsidRDefault="006C4DFF">
            <w:pPr>
              <w:rPr>
                <w:rFonts w:ascii="Times New Roman" w:hAnsi="Times New Roman" w:cs="Times New Roman"/>
                <w:b/>
              </w:rPr>
            </w:pPr>
            <w:r w:rsidRPr="00ED2B6D">
              <w:rPr>
                <w:rFonts w:ascii="Times New Roman" w:hAnsi="Times New Roman" w:cs="Times New Roman"/>
                <w:b/>
              </w:rPr>
              <w:t>Y.</w:t>
            </w:r>
            <w:proofErr w:type="spellStart"/>
            <w:r w:rsidRPr="00ED2B6D">
              <w:rPr>
                <w:rFonts w:ascii="Times New Roman" w:hAnsi="Times New Roman" w:cs="Times New Roman"/>
                <w:b/>
              </w:rPr>
              <w:t>Lis</w:t>
            </w:r>
            <w:proofErr w:type="spellEnd"/>
            <w:r w:rsidRPr="00ED2B6D">
              <w:rPr>
                <w:rFonts w:ascii="Times New Roman" w:hAnsi="Times New Roman" w:cs="Times New Roman"/>
                <w:b/>
              </w:rPr>
              <w:t xml:space="preserve">. </w:t>
            </w:r>
            <w:proofErr w:type="gramStart"/>
            <w:r w:rsidRPr="00ED2B6D">
              <w:rPr>
                <w:rFonts w:ascii="Times New Roman" w:hAnsi="Times New Roman" w:cs="Times New Roman"/>
                <w:b/>
              </w:rPr>
              <w:t>ve</w:t>
            </w:r>
            <w:proofErr w:type="gramEnd"/>
            <w:r w:rsidRPr="00ED2B6D">
              <w:rPr>
                <w:rFonts w:ascii="Times New Roman" w:hAnsi="Times New Roman" w:cs="Times New Roman"/>
                <w:b/>
              </w:rPr>
              <w:t xml:space="preserve"> Dr.</w:t>
            </w:r>
          </w:p>
        </w:tc>
      </w:tr>
      <w:tr w:rsidR="006C4DFF" w:rsidRPr="00ED2B6D" w:rsidTr="006C4DFF">
        <w:tc>
          <w:tcPr>
            <w:tcW w:w="1535"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Kişi Sayısı</w:t>
            </w:r>
          </w:p>
        </w:tc>
        <w:tc>
          <w:tcPr>
            <w:tcW w:w="1535"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p>
        </w:tc>
        <w:tc>
          <w:tcPr>
            <w:tcW w:w="1535"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1535"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1536"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1536" w:type="dxa"/>
          </w:tcPr>
          <w:p w:rsidR="006C4DFF" w:rsidRPr="00ED2B6D" w:rsidRDefault="006C4DFF" w:rsidP="00CE5742">
            <w:pPr>
              <w:autoSpaceDE w:val="0"/>
              <w:autoSpaceDN w:val="0"/>
              <w:adjustRightInd w:val="0"/>
              <w:rPr>
                <w:rFonts w:ascii="Times New Roman" w:hAnsi="Times New Roman" w:cs="Times New Roman"/>
                <w:b/>
                <w:bCs/>
                <w:color w:val="000000" w:themeColor="text1"/>
                <w:sz w:val="28"/>
                <w:szCs w:val="28"/>
              </w:rPr>
            </w:pPr>
          </w:p>
        </w:tc>
      </w:tr>
    </w:tbl>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p>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4.2- İdari Personelin Hizmet Süreleri</w:t>
      </w:r>
    </w:p>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p>
    <w:tbl>
      <w:tblPr>
        <w:tblStyle w:val="TabloKlavuzu"/>
        <w:tblW w:w="0" w:type="auto"/>
        <w:tblLook w:val="04A0"/>
      </w:tblPr>
      <w:tblGrid>
        <w:gridCol w:w="1535"/>
        <w:gridCol w:w="1535"/>
        <w:gridCol w:w="1535"/>
        <w:gridCol w:w="1535"/>
        <w:gridCol w:w="1536"/>
        <w:gridCol w:w="1536"/>
      </w:tblGrid>
      <w:tr w:rsidR="006C4DFF" w:rsidRPr="00ED2B6D" w:rsidTr="00703043">
        <w:tc>
          <w:tcPr>
            <w:tcW w:w="1535" w:type="dxa"/>
          </w:tcPr>
          <w:p w:rsidR="006C4DFF" w:rsidRPr="00ED2B6D" w:rsidRDefault="006C4DFF" w:rsidP="00703043">
            <w:pPr>
              <w:autoSpaceDE w:val="0"/>
              <w:autoSpaceDN w:val="0"/>
              <w:adjustRightInd w:val="0"/>
              <w:rPr>
                <w:rFonts w:ascii="Times New Roman" w:hAnsi="Times New Roman" w:cs="Times New Roman"/>
                <w:b/>
                <w:bCs/>
                <w:color w:val="FF0000"/>
                <w:sz w:val="28"/>
                <w:szCs w:val="28"/>
              </w:rPr>
            </w:pPr>
          </w:p>
        </w:tc>
        <w:tc>
          <w:tcPr>
            <w:tcW w:w="1535" w:type="dxa"/>
          </w:tcPr>
          <w:p w:rsidR="006C4DFF" w:rsidRPr="00ED2B6D" w:rsidRDefault="006C4DFF" w:rsidP="00703043">
            <w:pPr>
              <w:rPr>
                <w:rFonts w:ascii="Times New Roman" w:hAnsi="Times New Roman" w:cs="Times New Roman"/>
                <w:b/>
              </w:rPr>
            </w:pPr>
            <w:r w:rsidRPr="00ED2B6D">
              <w:rPr>
                <w:rFonts w:ascii="Times New Roman" w:hAnsi="Times New Roman" w:cs="Times New Roman"/>
                <w:b/>
              </w:rPr>
              <w:t>1-3</w:t>
            </w:r>
          </w:p>
        </w:tc>
        <w:tc>
          <w:tcPr>
            <w:tcW w:w="1535" w:type="dxa"/>
          </w:tcPr>
          <w:p w:rsidR="006C4DFF" w:rsidRPr="00ED2B6D" w:rsidRDefault="006C4DFF" w:rsidP="00703043">
            <w:pPr>
              <w:rPr>
                <w:rFonts w:ascii="Times New Roman" w:hAnsi="Times New Roman" w:cs="Times New Roman"/>
                <w:b/>
              </w:rPr>
            </w:pPr>
            <w:r w:rsidRPr="00ED2B6D">
              <w:rPr>
                <w:rFonts w:ascii="Times New Roman" w:hAnsi="Times New Roman" w:cs="Times New Roman"/>
                <w:b/>
              </w:rPr>
              <w:t>4-6</w:t>
            </w:r>
          </w:p>
        </w:tc>
        <w:tc>
          <w:tcPr>
            <w:tcW w:w="1535" w:type="dxa"/>
          </w:tcPr>
          <w:p w:rsidR="006C4DFF" w:rsidRPr="00ED2B6D" w:rsidRDefault="006C4DFF" w:rsidP="00703043">
            <w:pPr>
              <w:rPr>
                <w:rFonts w:ascii="Times New Roman" w:hAnsi="Times New Roman" w:cs="Times New Roman"/>
                <w:b/>
              </w:rPr>
            </w:pPr>
            <w:r w:rsidRPr="00ED2B6D">
              <w:rPr>
                <w:rFonts w:ascii="Times New Roman" w:hAnsi="Times New Roman" w:cs="Times New Roman"/>
                <w:b/>
              </w:rPr>
              <w:t>7-10</w:t>
            </w:r>
          </w:p>
        </w:tc>
        <w:tc>
          <w:tcPr>
            <w:tcW w:w="1536" w:type="dxa"/>
          </w:tcPr>
          <w:p w:rsidR="006C4DFF" w:rsidRPr="00ED2B6D" w:rsidRDefault="006C4DFF" w:rsidP="00703043">
            <w:pPr>
              <w:rPr>
                <w:rFonts w:ascii="Times New Roman" w:hAnsi="Times New Roman" w:cs="Times New Roman"/>
                <w:b/>
              </w:rPr>
            </w:pPr>
            <w:r w:rsidRPr="00ED2B6D">
              <w:rPr>
                <w:rFonts w:ascii="Times New Roman" w:hAnsi="Times New Roman" w:cs="Times New Roman"/>
                <w:b/>
              </w:rPr>
              <w:t>11-15</w:t>
            </w:r>
          </w:p>
        </w:tc>
        <w:tc>
          <w:tcPr>
            <w:tcW w:w="1536" w:type="dxa"/>
          </w:tcPr>
          <w:p w:rsidR="006C4DFF" w:rsidRPr="00ED2B6D" w:rsidRDefault="006C4DFF" w:rsidP="00703043">
            <w:pPr>
              <w:rPr>
                <w:rFonts w:ascii="Times New Roman" w:hAnsi="Times New Roman" w:cs="Times New Roman"/>
                <w:b/>
              </w:rPr>
            </w:pPr>
            <w:r w:rsidRPr="00ED2B6D">
              <w:rPr>
                <w:rFonts w:ascii="Times New Roman" w:hAnsi="Times New Roman" w:cs="Times New Roman"/>
                <w:b/>
              </w:rPr>
              <w:t>16</w:t>
            </w:r>
            <w:r w:rsidR="0048702A" w:rsidRPr="00ED2B6D">
              <w:rPr>
                <w:rFonts w:ascii="Times New Roman" w:hAnsi="Times New Roman" w:cs="Times New Roman"/>
                <w:b/>
              </w:rPr>
              <w:t>-Üzeri</w:t>
            </w:r>
          </w:p>
        </w:tc>
      </w:tr>
      <w:tr w:rsidR="006C4DFF" w:rsidRPr="00ED2B6D" w:rsidTr="00703043">
        <w:tc>
          <w:tcPr>
            <w:tcW w:w="1535" w:type="dxa"/>
          </w:tcPr>
          <w:p w:rsidR="006C4DFF" w:rsidRPr="00ED2B6D" w:rsidRDefault="006C4DFF"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Kişi Sayısı</w:t>
            </w:r>
          </w:p>
        </w:tc>
        <w:tc>
          <w:tcPr>
            <w:tcW w:w="1535" w:type="dxa"/>
          </w:tcPr>
          <w:p w:rsidR="006C4DFF" w:rsidRPr="00ED2B6D" w:rsidRDefault="0048702A"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1535" w:type="dxa"/>
          </w:tcPr>
          <w:p w:rsidR="006C4DFF" w:rsidRPr="00ED2B6D" w:rsidRDefault="006C4DFF" w:rsidP="00703043">
            <w:pPr>
              <w:autoSpaceDE w:val="0"/>
              <w:autoSpaceDN w:val="0"/>
              <w:adjustRightInd w:val="0"/>
              <w:rPr>
                <w:rFonts w:ascii="Times New Roman" w:hAnsi="Times New Roman" w:cs="Times New Roman"/>
                <w:b/>
                <w:bCs/>
                <w:color w:val="000000" w:themeColor="text1"/>
                <w:sz w:val="28"/>
                <w:szCs w:val="28"/>
              </w:rPr>
            </w:pPr>
          </w:p>
        </w:tc>
        <w:tc>
          <w:tcPr>
            <w:tcW w:w="1535" w:type="dxa"/>
          </w:tcPr>
          <w:p w:rsidR="006C4DFF" w:rsidRPr="00ED2B6D" w:rsidRDefault="006C4DFF"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1536" w:type="dxa"/>
          </w:tcPr>
          <w:p w:rsidR="006C4DFF" w:rsidRPr="00ED2B6D" w:rsidRDefault="006C4DFF"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1536" w:type="dxa"/>
          </w:tcPr>
          <w:p w:rsidR="006C4DFF" w:rsidRPr="00ED2B6D" w:rsidRDefault="0048702A"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r>
    </w:tbl>
    <w:p w:rsidR="006C4DFF" w:rsidRPr="00ED2B6D" w:rsidRDefault="006C4DFF" w:rsidP="00CE5742">
      <w:pPr>
        <w:autoSpaceDE w:val="0"/>
        <w:autoSpaceDN w:val="0"/>
        <w:adjustRightInd w:val="0"/>
        <w:spacing w:after="0" w:line="240" w:lineRule="auto"/>
        <w:rPr>
          <w:rFonts w:ascii="Times New Roman" w:hAnsi="Times New Roman" w:cs="Times New Roman"/>
          <w:b/>
          <w:bCs/>
          <w:color w:val="FF0000"/>
          <w:sz w:val="28"/>
          <w:szCs w:val="28"/>
        </w:rPr>
      </w:pPr>
    </w:p>
    <w:p w:rsidR="006C4DFF" w:rsidRPr="00ED2B6D" w:rsidRDefault="0048702A" w:rsidP="00CE5742">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4.3- İdari Personelin Yaş İtibariyle Dağılımı</w:t>
      </w:r>
    </w:p>
    <w:p w:rsidR="0048702A" w:rsidRPr="00ED2B6D" w:rsidRDefault="0048702A" w:rsidP="00CE5742">
      <w:pPr>
        <w:autoSpaceDE w:val="0"/>
        <w:autoSpaceDN w:val="0"/>
        <w:adjustRightInd w:val="0"/>
        <w:spacing w:after="0" w:line="240" w:lineRule="auto"/>
        <w:rPr>
          <w:rFonts w:ascii="Times New Roman" w:hAnsi="Times New Roman" w:cs="Times New Roman"/>
          <w:b/>
          <w:bCs/>
          <w:color w:val="FF0000"/>
          <w:sz w:val="28"/>
          <w:szCs w:val="28"/>
        </w:rPr>
      </w:pPr>
    </w:p>
    <w:tbl>
      <w:tblPr>
        <w:tblStyle w:val="TabloKlavuzu"/>
        <w:tblW w:w="0" w:type="auto"/>
        <w:tblLook w:val="04A0"/>
      </w:tblPr>
      <w:tblGrid>
        <w:gridCol w:w="1535"/>
        <w:gridCol w:w="1535"/>
        <w:gridCol w:w="1535"/>
        <w:gridCol w:w="1535"/>
        <w:gridCol w:w="1536"/>
        <w:gridCol w:w="1536"/>
      </w:tblGrid>
      <w:tr w:rsidR="0048702A" w:rsidRPr="00ED2B6D" w:rsidTr="00703043">
        <w:tc>
          <w:tcPr>
            <w:tcW w:w="1535" w:type="dxa"/>
          </w:tcPr>
          <w:p w:rsidR="0048702A" w:rsidRPr="00ED2B6D" w:rsidRDefault="0048702A" w:rsidP="00703043">
            <w:pPr>
              <w:autoSpaceDE w:val="0"/>
              <w:autoSpaceDN w:val="0"/>
              <w:adjustRightInd w:val="0"/>
              <w:rPr>
                <w:rFonts w:ascii="Times New Roman" w:hAnsi="Times New Roman" w:cs="Times New Roman"/>
                <w:b/>
                <w:bCs/>
                <w:color w:val="FF0000"/>
                <w:sz w:val="28"/>
                <w:szCs w:val="28"/>
              </w:rPr>
            </w:pPr>
          </w:p>
        </w:tc>
        <w:tc>
          <w:tcPr>
            <w:tcW w:w="1535" w:type="dxa"/>
          </w:tcPr>
          <w:p w:rsidR="0048702A" w:rsidRPr="00ED2B6D" w:rsidRDefault="0048702A" w:rsidP="00703043">
            <w:pPr>
              <w:rPr>
                <w:rFonts w:ascii="Times New Roman" w:hAnsi="Times New Roman" w:cs="Times New Roman"/>
                <w:b/>
              </w:rPr>
            </w:pPr>
            <w:r w:rsidRPr="00ED2B6D">
              <w:rPr>
                <w:rFonts w:ascii="Times New Roman" w:hAnsi="Times New Roman" w:cs="Times New Roman"/>
                <w:b/>
              </w:rPr>
              <w:t>21-25</w:t>
            </w:r>
          </w:p>
        </w:tc>
        <w:tc>
          <w:tcPr>
            <w:tcW w:w="1535" w:type="dxa"/>
          </w:tcPr>
          <w:p w:rsidR="0048702A" w:rsidRPr="00ED2B6D" w:rsidRDefault="0048702A" w:rsidP="00703043">
            <w:pPr>
              <w:rPr>
                <w:rFonts w:ascii="Times New Roman" w:hAnsi="Times New Roman" w:cs="Times New Roman"/>
                <w:b/>
              </w:rPr>
            </w:pPr>
            <w:r w:rsidRPr="00ED2B6D">
              <w:rPr>
                <w:rFonts w:ascii="Times New Roman" w:hAnsi="Times New Roman" w:cs="Times New Roman"/>
                <w:b/>
              </w:rPr>
              <w:t>26-30</w:t>
            </w:r>
          </w:p>
        </w:tc>
        <w:tc>
          <w:tcPr>
            <w:tcW w:w="1535" w:type="dxa"/>
          </w:tcPr>
          <w:p w:rsidR="0048702A" w:rsidRPr="00ED2B6D" w:rsidRDefault="0048702A" w:rsidP="00703043">
            <w:pPr>
              <w:rPr>
                <w:rFonts w:ascii="Times New Roman" w:hAnsi="Times New Roman" w:cs="Times New Roman"/>
                <w:b/>
              </w:rPr>
            </w:pPr>
            <w:r w:rsidRPr="00ED2B6D">
              <w:rPr>
                <w:rFonts w:ascii="Times New Roman" w:hAnsi="Times New Roman" w:cs="Times New Roman"/>
                <w:b/>
              </w:rPr>
              <w:t>31-35</w:t>
            </w:r>
          </w:p>
        </w:tc>
        <w:tc>
          <w:tcPr>
            <w:tcW w:w="1536" w:type="dxa"/>
          </w:tcPr>
          <w:p w:rsidR="0048702A" w:rsidRPr="00ED2B6D" w:rsidRDefault="0048702A" w:rsidP="00703043">
            <w:pPr>
              <w:rPr>
                <w:rFonts w:ascii="Times New Roman" w:hAnsi="Times New Roman" w:cs="Times New Roman"/>
                <w:b/>
              </w:rPr>
            </w:pPr>
            <w:r w:rsidRPr="00ED2B6D">
              <w:rPr>
                <w:rFonts w:ascii="Times New Roman" w:hAnsi="Times New Roman" w:cs="Times New Roman"/>
                <w:b/>
              </w:rPr>
              <w:t>36-40</w:t>
            </w:r>
          </w:p>
        </w:tc>
        <w:tc>
          <w:tcPr>
            <w:tcW w:w="1536" w:type="dxa"/>
          </w:tcPr>
          <w:p w:rsidR="0048702A" w:rsidRPr="00ED2B6D" w:rsidRDefault="0048702A" w:rsidP="00703043">
            <w:pPr>
              <w:rPr>
                <w:rFonts w:ascii="Times New Roman" w:hAnsi="Times New Roman" w:cs="Times New Roman"/>
                <w:b/>
              </w:rPr>
            </w:pPr>
            <w:r w:rsidRPr="00ED2B6D">
              <w:rPr>
                <w:rFonts w:ascii="Times New Roman" w:hAnsi="Times New Roman" w:cs="Times New Roman"/>
                <w:b/>
              </w:rPr>
              <w:t>40-Üzeri</w:t>
            </w:r>
          </w:p>
        </w:tc>
      </w:tr>
      <w:tr w:rsidR="0048702A" w:rsidRPr="00ED2B6D" w:rsidTr="00703043">
        <w:tc>
          <w:tcPr>
            <w:tcW w:w="1535" w:type="dxa"/>
          </w:tcPr>
          <w:p w:rsidR="0048702A" w:rsidRPr="00ED2B6D" w:rsidRDefault="0048702A"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Kişi Sayısı</w:t>
            </w:r>
          </w:p>
        </w:tc>
        <w:tc>
          <w:tcPr>
            <w:tcW w:w="1535" w:type="dxa"/>
          </w:tcPr>
          <w:p w:rsidR="0048702A" w:rsidRPr="00ED2B6D" w:rsidRDefault="0048702A"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1535" w:type="dxa"/>
          </w:tcPr>
          <w:p w:rsidR="0048702A" w:rsidRPr="00ED2B6D" w:rsidRDefault="0048702A" w:rsidP="00703043">
            <w:pPr>
              <w:autoSpaceDE w:val="0"/>
              <w:autoSpaceDN w:val="0"/>
              <w:adjustRightInd w:val="0"/>
              <w:rPr>
                <w:rFonts w:ascii="Times New Roman" w:hAnsi="Times New Roman" w:cs="Times New Roman"/>
                <w:b/>
                <w:bCs/>
                <w:color w:val="000000" w:themeColor="text1"/>
                <w:sz w:val="28"/>
                <w:szCs w:val="28"/>
              </w:rPr>
            </w:pPr>
          </w:p>
        </w:tc>
        <w:tc>
          <w:tcPr>
            <w:tcW w:w="1535" w:type="dxa"/>
          </w:tcPr>
          <w:p w:rsidR="0048702A" w:rsidRPr="00ED2B6D" w:rsidRDefault="0048702A"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2</w:t>
            </w:r>
          </w:p>
        </w:tc>
        <w:tc>
          <w:tcPr>
            <w:tcW w:w="1536" w:type="dxa"/>
          </w:tcPr>
          <w:p w:rsidR="0048702A" w:rsidRPr="00ED2B6D" w:rsidRDefault="0048702A"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c>
          <w:tcPr>
            <w:tcW w:w="1536" w:type="dxa"/>
          </w:tcPr>
          <w:p w:rsidR="0048702A" w:rsidRPr="00ED2B6D" w:rsidRDefault="0048702A" w:rsidP="00703043">
            <w:pPr>
              <w:autoSpaceDE w:val="0"/>
              <w:autoSpaceDN w:val="0"/>
              <w:adjustRightInd w:val="0"/>
              <w:rPr>
                <w:rFonts w:ascii="Times New Roman" w:hAnsi="Times New Roman" w:cs="Times New Roman"/>
                <w:b/>
                <w:bCs/>
                <w:color w:val="000000" w:themeColor="text1"/>
                <w:sz w:val="28"/>
                <w:szCs w:val="28"/>
              </w:rPr>
            </w:pPr>
            <w:r w:rsidRPr="00ED2B6D">
              <w:rPr>
                <w:rFonts w:ascii="Times New Roman" w:hAnsi="Times New Roman" w:cs="Times New Roman"/>
                <w:b/>
                <w:bCs/>
                <w:color w:val="000000" w:themeColor="text1"/>
                <w:sz w:val="28"/>
                <w:szCs w:val="28"/>
              </w:rPr>
              <w:t>1</w:t>
            </w:r>
          </w:p>
        </w:tc>
      </w:tr>
    </w:tbl>
    <w:p w:rsidR="0048702A" w:rsidRPr="00ED2B6D" w:rsidRDefault="0048702A" w:rsidP="00CE5742">
      <w:pPr>
        <w:autoSpaceDE w:val="0"/>
        <w:autoSpaceDN w:val="0"/>
        <w:adjustRightInd w:val="0"/>
        <w:spacing w:after="0" w:line="240" w:lineRule="auto"/>
        <w:rPr>
          <w:rFonts w:ascii="Times New Roman" w:hAnsi="Times New Roman" w:cs="Times New Roman"/>
          <w:b/>
          <w:bCs/>
          <w:color w:val="FF0000"/>
          <w:sz w:val="28"/>
          <w:szCs w:val="28"/>
        </w:rPr>
      </w:pPr>
    </w:p>
    <w:p w:rsidR="0048702A" w:rsidRPr="00ED2B6D" w:rsidRDefault="0048702A" w:rsidP="00CE5742">
      <w:pPr>
        <w:autoSpaceDE w:val="0"/>
        <w:autoSpaceDN w:val="0"/>
        <w:adjustRightInd w:val="0"/>
        <w:spacing w:after="0" w:line="240" w:lineRule="auto"/>
        <w:rPr>
          <w:rFonts w:ascii="Times New Roman" w:hAnsi="Times New Roman" w:cs="Times New Roman"/>
          <w:b/>
          <w:bCs/>
          <w:color w:val="0000FF"/>
          <w:sz w:val="28"/>
          <w:szCs w:val="28"/>
          <w:u w:val="single"/>
        </w:rPr>
      </w:pPr>
      <w:r w:rsidRPr="00ED2B6D">
        <w:rPr>
          <w:rFonts w:ascii="Times New Roman" w:hAnsi="Times New Roman" w:cs="Times New Roman"/>
          <w:b/>
          <w:bCs/>
          <w:color w:val="0000FF"/>
          <w:sz w:val="28"/>
          <w:szCs w:val="28"/>
          <w:u w:val="single"/>
        </w:rPr>
        <w:t>5- Sunulan Hizmetler</w:t>
      </w:r>
    </w:p>
    <w:p w:rsidR="0048702A" w:rsidRPr="00ED2B6D" w:rsidRDefault="0048702A" w:rsidP="00CE5742">
      <w:pPr>
        <w:autoSpaceDE w:val="0"/>
        <w:autoSpaceDN w:val="0"/>
        <w:adjustRightInd w:val="0"/>
        <w:spacing w:after="0" w:line="240" w:lineRule="auto"/>
        <w:rPr>
          <w:rFonts w:ascii="Times New Roman" w:hAnsi="Times New Roman" w:cs="Times New Roman"/>
          <w:b/>
          <w:bCs/>
          <w:color w:val="0000FF"/>
          <w:sz w:val="28"/>
          <w:szCs w:val="28"/>
          <w:u w:val="single"/>
        </w:rPr>
      </w:pPr>
    </w:p>
    <w:p w:rsidR="0048702A" w:rsidRPr="00ED2B6D" w:rsidRDefault="0048702A" w:rsidP="00CE5742">
      <w:pPr>
        <w:autoSpaceDE w:val="0"/>
        <w:autoSpaceDN w:val="0"/>
        <w:adjustRightInd w:val="0"/>
        <w:spacing w:after="0" w:line="240" w:lineRule="auto"/>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5.1-İdari Hizmetler</w:t>
      </w:r>
    </w:p>
    <w:p w:rsidR="0048702A" w:rsidRPr="00ED2B6D" w:rsidRDefault="0048702A" w:rsidP="0048702A">
      <w:pPr>
        <w:autoSpaceDE w:val="0"/>
        <w:autoSpaceDN w:val="0"/>
        <w:adjustRightInd w:val="0"/>
        <w:spacing w:after="0" w:line="240" w:lineRule="auto"/>
        <w:ind w:firstLine="708"/>
        <w:jc w:val="both"/>
        <w:rPr>
          <w:rFonts w:ascii="Times New Roman" w:hAnsi="Times New Roman" w:cs="Times New Roman"/>
          <w:sz w:val="32"/>
          <w:szCs w:val="32"/>
        </w:rPr>
      </w:pPr>
      <w:r w:rsidRPr="00ED2B6D">
        <w:rPr>
          <w:rFonts w:ascii="Times New Roman" w:hAnsi="Times New Roman" w:cs="Times New Roman"/>
          <w:sz w:val="32"/>
          <w:szCs w:val="32"/>
        </w:rPr>
        <w:t>İdareyi ilgilendiren ve faaliyet alanına giren yazışmalar, tahsisler, 4734 sayılı Kanun kapsamında yapılan ihale ve satın almalar, 5018 sayılı Kanun kapsamına giren tahakkuk işlemleri gibi faaliyetleri kapsayan çeşitli idari hizmetler ile öğrenci ve personelimize yönelik; sağlık, kültür ve spor hizmetleri ile beslenme, barınma gibi sosyal amaçlı hizmetler verilmektedir.</w:t>
      </w:r>
    </w:p>
    <w:p w:rsidR="00A20290" w:rsidRPr="00ED2B6D" w:rsidRDefault="00A20290" w:rsidP="0048702A">
      <w:pPr>
        <w:autoSpaceDE w:val="0"/>
        <w:autoSpaceDN w:val="0"/>
        <w:adjustRightInd w:val="0"/>
        <w:spacing w:after="0" w:line="240" w:lineRule="auto"/>
        <w:ind w:firstLine="708"/>
        <w:jc w:val="both"/>
        <w:rPr>
          <w:rFonts w:ascii="Times New Roman" w:hAnsi="Times New Roman" w:cs="Times New Roman"/>
          <w:sz w:val="32"/>
          <w:szCs w:val="32"/>
        </w:rPr>
      </w:pPr>
    </w:p>
    <w:p w:rsidR="00A20290" w:rsidRPr="00ED2B6D" w:rsidRDefault="00A20290" w:rsidP="0048702A">
      <w:pPr>
        <w:autoSpaceDE w:val="0"/>
        <w:autoSpaceDN w:val="0"/>
        <w:adjustRightInd w:val="0"/>
        <w:spacing w:after="0" w:line="240" w:lineRule="auto"/>
        <w:ind w:firstLine="708"/>
        <w:jc w:val="both"/>
        <w:rPr>
          <w:rFonts w:ascii="Times New Roman" w:hAnsi="Times New Roman" w:cs="Times New Roman"/>
          <w:sz w:val="32"/>
          <w:szCs w:val="32"/>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B140B1" w:rsidRDefault="00B140B1" w:rsidP="0048702A">
      <w:pPr>
        <w:autoSpaceDE w:val="0"/>
        <w:autoSpaceDN w:val="0"/>
        <w:adjustRightInd w:val="0"/>
        <w:spacing w:after="0" w:line="240" w:lineRule="auto"/>
        <w:ind w:firstLine="708"/>
        <w:jc w:val="both"/>
        <w:rPr>
          <w:rFonts w:ascii="Times New Roman" w:hAnsi="Times New Roman" w:cs="Times New Roman"/>
          <w:b/>
          <w:bCs/>
          <w:color w:val="FF0000"/>
          <w:sz w:val="28"/>
          <w:szCs w:val="28"/>
        </w:rPr>
      </w:pPr>
    </w:p>
    <w:p w:rsidR="005E6B47" w:rsidRDefault="005E6B47" w:rsidP="0048702A">
      <w:pPr>
        <w:autoSpaceDE w:val="0"/>
        <w:autoSpaceDN w:val="0"/>
        <w:adjustRightInd w:val="0"/>
        <w:spacing w:after="0" w:line="240" w:lineRule="auto"/>
        <w:ind w:firstLine="708"/>
        <w:jc w:val="both"/>
        <w:rPr>
          <w:rFonts w:ascii="Times New Roman" w:hAnsi="Times New Roman" w:cs="Times New Roman"/>
          <w:b/>
          <w:bCs/>
          <w:color w:val="FF0000"/>
          <w:sz w:val="28"/>
          <w:szCs w:val="28"/>
        </w:rPr>
      </w:pP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r w:rsidRPr="00ED2B6D">
        <w:rPr>
          <w:rFonts w:ascii="Times New Roman" w:hAnsi="Times New Roman" w:cs="Times New Roman"/>
          <w:b/>
          <w:bCs/>
          <w:color w:val="FF0000"/>
          <w:sz w:val="28"/>
          <w:szCs w:val="28"/>
        </w:rPr>
        <w:lastRenderedPageBreak/>
        <w:t>5.2- Kültür Hizmetleri ve Faaliyetlerimiz</w:t>
      </w:r>
    </w:p>
    <w:p w:rsidR="00B9535C" w:rsidRPr="00ED2B6D" w:rsidRDefault="00B9535C" w:rsidP="0048702A">
      <w:pPr>
        <w:autoSpaceDE w:val="0"/>
        <w:autoSpaceDN w:val="0"/>
        <w:adjustRightInd w:val="0"/>
        <w:spacing w:after="0" w:line="240" w:lineRule="auto"/>
        <w:ind w:firstLine="708"/>
        <w:jc w:val="both"/>
        <w:rPr>
          <w:rFonts w:ascii="Times New Roman" w:hAnsi="Times New Roman" w:cs="Times New Roman"/>
        </w:rPr>
      </w:pPr>
    </w:p>
    <w:p w:rsidR="00A20290" w:rsidRPr="00ED2B6D" w:rsidRDefault="00A20290" w:rsidP="00B9535C">
      <w:pPr>
        <w:autoSpaceDE w:val="0"/>
        <w:autoSpaceDN w:val="0"/>
        <w:adjustRightInd w:val="0"/>
        <w:spacing w:after="0" w:line="240" w:lineRule="auto"/>
        <w:ind w:firstLine="708"/>
        <w:jc w:val="both"/>
        <w:rPr>
          <w:rFonts w:ascii="Times New Roman" w:hAnsi="Times New Roman" w:cs="Times New Roman"/>
          <w:sz w:val="40"/>
          <w:szCs w:val="40"/>
        </w:rPr>
      </w:pPr>
      <w:r w:rsidRPr="00ED2B6D">
        <w:rPr>
          <w:rFonts w:ascii="Times New Roman" w:hAnsi="Times New Roman" w:cs="Times New Roman"/>
          <w:sz w:val="40"/>
          <w:szCs w:val="40"/>
        </w:rPr>
        <w:t xml:space="preserve">Kültür hizmetleri, Üniversitemiz öğrencilerinin boş vakitlerini değerlendirmek, doğru yönlendirilmelerini sağlamak, yararlı alışkanlıklar edinmelerine yardımcı olmak, yaptıkları çalışmaların sergilenmesi ve tanıtılmasına imkân tanımak, boş zamanlarını değerlendirmeleri için gerekli ortamı hazırlamak, faaliyetlere katılımlarını sağlamak ve kültürel faaliyetleri organize etmek amacıyla Sağlık, Kültür ve Spor Daire Başkanlığı'nın organizasyonunda gerçekleştirmektedir. Üniversitemiz öğrenci, akademik ve idari personeline hizmet veren kültür hizmetleri birimi öğrencilerin tanışma geceleri, halk oyunları ve tiyatro çalışmaları, kültürel etkinlikler ve bahar şenlikleri gibi faaliyetleri düzenlemektedir. Ayrıca öğrencilerimizin ilgi alanları doğrultusunda yönlendirilerek sosyalleşme süreçlerinin desteklenmesi amaçlanmaktadır. Öğrenci topluluklarımız tarafından </w:t>
      </w:r>
      <w:r w:rsidR="00B9535C" w:rsidRPr="00ED2B6D">
        <w:rPr>
          <w:rFonts w:ascii="Times New Roman" w:hAnsi="Times New Roman" w:cs="Times New Roman"/>
          <w:sz w:val="40"/>
          <w:szCs w:val="40"/>
        </w:rPr>
        <w:t xml:space="preserve">kar şenliği, </w:t>
      </w:r>
      <w:r w:rsidRPr="00ED2B6D">
        <w:rPr>
          <w:rFonts w:ascii="Times New Roman" w:hAnsi="Times New Roman" w:cs="Times New Roman"/>
          <w:sz w:val="40"/>
          <w:szCs w:val="40"/>
        </w:rPr>
        <w:t>bahar şenlikleri gibi çeşitli kültürel etkinliklerin yanı öğrenci topluluklarımız çeşitli yerel ve ulusal konferans, seminer ve toplantılara katılmalarını sağlayarak boş zamanlarının değerlendirmeleri amaçlanmaktadır. Üniversitemiz öğrencileri tarafından Başkanlığımız bünyes</w:t>
      </w:r>
      <w:r w:rsidR="00B9535C" w:rsidRPr="00ED2B6D">
        <w:rPr>
          <w:rFonts w:ascii="Times New Roman" w:hAnsi="Times New Roman" w:cs="Times New Roman"/>
          <w:sz w:val="40"/>
          <w:szCs w:val="40"/>
        </w:rPr>
        <w:t xml:space="preserve">inde faaliyet gösteren toplam 13 öğrenci topluluğumuz </w:t>
      </w:r>
      <w:r w:rsidRPr="00ED2B6D">
        <w:rPr>
          <w:rFonts w:ascii="Times New Roman" w:hAnsi="Times New Roman" w:cs="Times New Roman"/>
          <w:sz w:val="40"/>
          <w:szCs w:val="40"/>
        </w:rPr>
        <w:t>yer almaktadır.</w:t>
      </w:r>
    </w:p>
    <w:p w:rsidR="000D4599" w:rsidRPr="00ED2B6D" w:rsidRDefault="000D4599" w:rsidP="00B9535C">
      <w:pPr>
        <w:autoSpaceDE w:val="0"/>
        <w:autoSpaceDN w:val="0"/>
        <w:adjustRightInd w:val="0"/>
        <w:spacing w:after="0" w:line="240" w:lineRule="auto"/>
        <w:ind w:firstLine="708"/>
        <w:jc w:val="both"/>
        <w:rPr>
          <w:rFonts w:ascii="Times New Roman" w:hAnsi="Times New Roman" w:cs="Times New Roman"/>
          <w:sz w:val="40"/>
          <w:szCs w:val="40"/>
        </w:rPr>
      </w:pPr>
    </w:p>
    <w:p w:rsidR="000D4599" w:rsidRPr="00ED2B6D" w:rsidRDefault="000D4599" w:rsidP="00B9535C">
      <w:pPr>
        <w:autoSpaceDE w:val="0"/>
        <w:autoSpaceDN w:val="0"/>
        <w:adjustRightInd w:val="0"/>
        <w:spacing w:after="0" w:line="240" w:lineRule="auto"/>
        <w:ind w:firstLine="708"/>
        <w:jc w:val="both"/>
        <w:rPr>
          <w:rFonts w:ascii="Times New Roman" w:hAnsi="Times New Roman" w:cs="Times New Roman"/>
          <w:sz w:val="40"/>
          <w:szCs w:val="40"/>
        </w:rPr>
      </w:pPr>
    </w:p>
    <w:p w:rsidR="000D4599" w:rsidRPr="00ED2B6D" w:rsidRDefault="000D4599" w:rsidP="00B9535C">
      <w:pPr>
        <w:autoSpaceDE w:val="0"/>
        <w:autoSpaceDN w:val="0"/>
        <w:adjustRightInd w:val="0"/>
        <w:spacing w:after="0" w:line="240" w:lineRule="auto"/>
        <w:ind w:firstLine="708"/>
        <w:jc w:val="both"/>
        <w:rPr>
          <w:rFonts w:ascii="Times New Roman" w:hAnsi="Times New Roman" w:cs="Times New Roman"/>
          <w:sz w:val="16"/>
          <w:szCs w:val="16"/>
        </w:rPr>
      </w:pPr>
    </w:p>
    <w:p w:rsidR="00703043" w:rsidRPr="00ED2B6D" w:rsidRDefault="00703043" w:rsidP="00B9535C">
      <w:pPr>
        <w:autoSpaceDE w:val="0"/>
        <w:autoSpaceDN w:val="0"/>
        <w:adjustRightInd w:val="0"/>
        <w:spacing w:after="0" w:line="240" w:lineRule="auto"/>
        <w:ind w:firstLine="708"/>
        <w:jc w:val="both"/>
        <w:rPr>
          <w:rFonts w:ascii="Times New Roman" w:hAnsi="Times New Roman" w:cs="Times New Roman"/>
          <w:b/>
          <w:color w:val="FF0000"/>
          <w:sz w:val="24"/>
          <w:szCs w:val="24"/>
          <w:u w:val="single"/>
        </w:rPr>
      </w:pPr>
    </w:p>
    <w:p w:rsidR="00B140B1" w:rsidRDefault="00B140B1" w:rsidP="00B9535C">
      <w:pPr>
        <w:autoSpaceDE w:val="0"/>
        <w:autoSpaceDN w:val="0"/>
        <w:adjustRightInd w:val="0"/>
        <w:spacing w:after="0" w:line="240" w:lineRule="auto"/>
        <w:ind w:firstLine="708"/>
        <w:jc w:val="both"/>
        <w:rPr>
          <w:rFonts w:ascii="Times New Roman" w:hAnsi="Times New Roman" w:cs="Times New Roman"/>
          <w:b/>
          <w:color w:val="FF0000"/>
          <w:sz w:val="24"/>
          <w:szCs w:val="24"/>
          <w:u w:val="single"/>
        </w:rPr>
      </w:pPr>
    </w:p>
    <w:p w:rsidR="00B140B1" w:rsidRDefault="00B140B1" w:rsidP="00B9535C">
      <w:pPr>
        <w:autoSpaceDE w:val="0"/>
        <w:autoSpaceDN w:val="0"/>
        <w:adjustRightInd w:val="0"/>
        <w:spacing w:after="0" w:line="240" w:lineRule="auto"/>
        <w:ind w:firstLine="708"/>
        <w:jc w:val="both"/>
        <w:rPr>
          <w:rFonts w:ascii="Times New Roman" w:hAnsi="Times New Roman" w:cs="Times New Roman"/>
          <w:b/>
          <w:color w:val="FF0000"/>
          <w:sz w:val="24"/>
          <w:szCs w:val="24"/>
          <w:u w:val="single"/>
        </w:rPr>
      </w:pPr>
    </w:p>
    <w:p w:rsidR="00B455BD" w:rsidRPr="00ED2B6D" w:rsidRDefault="00B455BD" w:rsidP="00B9535C">
      <w:pPr>
        <w:autoSpaceDE w:val="0"/>
        <w:autoSpaceDN w:val="0"/>
        <w:adjustRightInd w:val="0"/>
        <w:spacing w:after="0" w:line="240" w:lineRule="auto"/>
        <w:ind w:firstLine="708"/>
        <w:jc w:val="both"/>
        <w:rPr>
          <w:rFonts w:ascii="Times New Roman" w:hAnsi="Times New Roman" w:cs="Times New Roman"/>
          <w:b/>
          <w:color w:val="FF0000"/>
          <w:sz w:val="24"/>
          <w:szCs w:val="24"/>
          <w:u w:val="single"/>
        </w:rPr>
      </w:pPr>
      <w:r w:rsidRPr="00ED2B6D">
        <w:rPr>
          <w:rFonts w:ascii="Times New Roman" w:hAnsi="Times New Roman" w:cs="Times New Roman"/>
          <w:b/>
          <w:color w:val="FF0000"/>
          <w:sz w:val="24"/>
          <w:szCs w:val="24"/>
          <w:u w:val="single"/>
        </w:rPr>
        <w:lastRenderedPageBreak/>
        <w:t>5.</w:t>
      </w:r>
      <w:r w:rsidR="00756C1F" w:rsidRPr="00ED2B6D">
        <w:rPr>
          <w:rFonts w:ascii="Times New Roman" w:hAnsi="Times New Roman" w:cs="Times New Roman"/>
          <w:b/>
          <w:color w:val="FF0000"/>
          <w:sz w:val="24"/>
          <w:szCs w:val="24"/>
          <w:u w:val="single"/>
        </w:rPr>
        <w:t>3- 2019</w:t>
      </w:r>
      <w:r w:rsidRPr="00ED2B6D">
        <w:rPr>
          <w:rFonts w:ascii="Times New Roman" w:hAnsi="Times New Roman" w:cs="Times New Roman"/>
          <w:b/>
          <w:color w:val="FF0000"/>
          <w:sz w:val="24"/>
          <w:szCs w:val="24"/>
          <w:u w:val="single"/>
        </w:rPr>
        <w:t xml:space="preserve"> Yılında Başkanlığımız Tarafından Gerçekleştirilen Çeşitli Faaliyetlerimiz</w:t>
      </w:r>
    </w:p>
    <w:p w:rsidR="00756C1F" w:rsidRPr="00ED2B6D" w:rsidRDefault="00756C1F" w:rsidP="00B9535C">
      <w:pPr>
        <w:autoSpaceDE w:val="0"/>
        <w:autoSpaceDN w:val="0"/>
        <w:adjustRightInd w:val="0"/>
        <w:spacing w:after="0" w:line="240" w:lineRule="auto"/>
        <w:ind w:firstLine="708"/>
        <w:jc w:val="both"/>
        <w:rPr>
          <w:rFonts w:ascii="Times New Roman" w:hAnsi="Times New Roman" w:cs="Times New Roman"/>
          <w:b/>
          <w:color w:val="FF0000"/>
          <w:sz w:val="24"/>
          <w:szCs w:val="24"/>
          <w:u w:val="single"/>
        </w:rPr>
      </w:pPr>
    </w:p>
    <w:p w:rsidR="00703043" w:rsidRPr="00ED2B6D" w:rsidRDefault="00703043" w:rsidP="00B9535C">
      <w:pPr>
        <w:autoSpaceDE w:val="0"/>
        <w:autoSpaceDN w:val="0"/>
        <w:adjustRightInd w:val="0"/>
        <w:spacing w:after="0" w:line="240" w:lineRule="auto"/>
        <w:ind w:firstLine="708"/>
        <w:jc w:val="both"/>
        <w:rPr>
          <w:rFonts w:ascii="Times New Roman" w:hAnsi="Times New Roman" w:cs="Times New Roman"/>
          <w:b/>
          <w:color w:val="FF0000"/>
          <w:sz w:val="24"/>
          <w:szCs w:val="24"/>
          <w:u w:val="single"/>
        </w:rPr>
      </w:pPr>
    </w:p>
    <w:p w:rsidR="00703043" w:rsidRPr="00ED2B6D" w:rsidRDefault="00703043" w:rsidP="00B9535C">
      <w:pPr>
        <w:autoSpaceDE w:val="0"/>
        <w:autoSpaceDN w:val="0"/>
        <w:adjustRightInd w:val="0"/>
        <w:spacing w:after="0" w:line="240" w:lineRule="auto"/>
        <w:ind w:firstLine="708"/>
        <w:jc w:val="both"/>
        <w:rPr>
          <w:rFonts w:ascii="Times New Roman" w:hAnsi="Times New Roman" w:cs="Times New Roman"/>
          <w:b/>
          <w:color w:val="FF0000"/>
          <w:sz w:val="24"/>
          <w:szCs w:val="24"/>
          <w:u w:val="single"/>
        </w:rPr>
      </w:pPr>
    </w:p>
    <w:tbl>
      <w:tblPr>
        <w:tblStyle w:val="TabloKlavuzu"/>
        <w:tblW w:w="0" w:type="auto"/>
        <w:tblLook w:val="04A0"/>
      </w:tblPr>
      <w:tblGrid>
        <w:gridCol w:w="1348"/>
        <w:gridCol w:w="2202"/>
        <w:gridCol w:w="1975"/>
        <w:gridCol w:w="1788"/>
        <w:gridCol w:w="1975"/>
      </w:tblGrid>
      <w:tr w:rsidR="00703043" w:rsidRPr="00ED2B6D" w:rsidTr="00703043">
        <w:tc>
          <w:tcPr>
            <w:tcW w:w="1842" w:type="dxa"/>
            <w:vAlign w:val="center"/>
          </w:tcPr>
          <w:p w:rsidR="00703043" w:rsidRPr="00ED2B6D" w:rsidRDefault="00703043">
            <w:pPr>
              <w:jc w:val="center"/>
              <w:rPr>
                <w:rFonts w:ascii="Times New Roman" w:hAnsi="Times New Roman" w:cs="Times New Roman"/>
                <w:b/>
                <w:bCs/>
                <w:sz w:val="28"/>
                <w:szCs w:val="28"/>
              </w:rPr>
            </w:pPr>
            <w:r w:rsidRPr="00ED2B6D">
              <w:rPr>
                <w:rFonts w:ascii="Times New Roman" w:hAnsi="Times New Roman" w:cs="Times New Roman"/>
                <w:b/>
                <w:bCs/>
                <w:sz w:val="28"/>
                <w:szCs w:val="28"/>
              </w:rPr>
              <w:t>TARİH</w:t>
            </w:r>
          </w:p>
        </w:tc>
        <w:tc>
          <w:tcPr>
            <w:tcW w:w="1842" w:type="dxa"/>
            <w:vAlign w:val="center"/>
          </w:tcPr>
          <w:p w:rsidR="00703043" w:rsidRPr="00ED2B6D" w:rsidRDefault="00703043" w:rsidP="00703043">
            <w:pPr>
              <w:jc w:val="center"/>
              <w:rPr>
                <w:rFonts w:ascii="Times New Roman" w:hAnsi="Times New Roman" w:cs="Times New Roman"/>
                <w:b/>
                <w:bCs/>
                <w:sz w:val="28"/>
                <w:szCs w:val="28"/>
              </w:rPr>
            </w:pPr>
            <w:r w:rsidRPr="00ED2B6D">
              <w:rPr>
                <w:rFonts w:ascii="Times New Roman" w:hAnsi="Times New Roman" w:cs="Times New Roman"/>
                <w:b/>
                <w:bCs/>
                <w:sz w:val="28"/>
                <w:szCs w:val="28"/>
              </w:rPr>
              <w:t>FAALİYETİN ADI</w:t>
            </w:r>
          </w:p>
        </w:tc>
        <w:tc>
          <w:tcPr>
            <w:tcW w:w="1842" w:type="dxa"/>
            <w:vAlign w:val="center"/>
          </w:tcPr>
          <w:p w:rsidR="00703043" w:rsidRPr="00ED2B6D" w:rsidRDefault="00703043">
            <w:pPr>
              <w:jc w:val="center"/>
              <w:rPr>
                <w:rFonts w:ascii="Times New Roman" w:hAnsi="Times New Roman" w:cs="Times New Roman"/>
                <w:b/>
                <w:bCs/>
                <w:sz w:val="28"/>
                <w:szCs w:val="28"/>
              </w:rPr>
            </w:pPr>
            <w:r w:rsidRPr="00ED2B6D">
              <w:rPr>
                <w:rFonts w:ascii="Times New Roman" w:hAnsi="Times New Roman" w:cs="Times New Roman"/>
                <w:b/>
                <w:bCs/>
                <w:sz w:val="28"/>
                <w:szCs w:val="28"/>
              </w:rPr>
              <w:t>FAALİYETİN TÜRÜ</w:t>
            </w:r>
          </w:p>
        </w:tc>
        <w:tc>
          <w:tcPr>
            <w:tcW w:w="1843" w:type="dxa"/>
            <w:vAlign w:val="center"/>
          </w:tcPr>
          <w:p w:rsidR="00703043" w:rsidRPr="00ED2B6D" w:rsidRDefault="00703043">
            <w:pPr>
              <w:jc w:val="center"/>
              <w:rPr>
                <w:rFonts w:ascii="Times New Roman" w:hAnsi="Times New Roman" w:cs="Times New Roman"/>
                <w:b/>
                <w:bCs/>
                <w:sz w:val="28"/>
                <w:szCs w:val="28"/>
              </w:rPr>
            </w:pPr>
            <w:r w:rsidRPr="00ED2B6D">
              <w:rPr>
                <w:rFonts w:ascii="Times New Roman" w:hAnsi="Times New Roman" w:cs="Times New Roman"/>
                <w:b/>
                <w:bCs/>
                <w:sz w:val="28"/>
                <w:szCs w:val="28"/>
              </w:rPr>
              <w:t>KATAGORİ</w:t>
            </w:r>
          </w:p>
        </w:tc>
        <w:tc>
          <w:tcPr>
            <w:tcW w:w="1843" w:type="dxa"/>
            <w:vAlign w:val="center"/>
          </w:tcPr>
          <w:p w:rsidR="00703043" w:rsidRPr="00ED2B6D" w:rsidRDefault="00703043">
            <w:pPr>
              <w:jc w:val="center"/>
              <w:rPr>
                <w:rFonts w:ascii="Times New Roman" w:hAnsi="Times New Roman" w:cs="Times New Roman"/>
                <w:b/>
                <w:bCs/>
                <w:sz w:val="28"/>
                <w:szCs w:val="28"/>
              </w:rPr>
            </w:pPr>
            <w:r w:rsidRPr="00ED2B6D">
              <w:rPr>
                <w:rFonts w:ascii="Times New Roman" w:hAnsi="Times New Roman" w:cs="Times New Roman"/>
                <w:b/>
                <w:bCs/>
                <w:sz w:val="28"/>
                <w:szCs w:val="28"/>
              </w:rPr>
              <w:t>FAALİYETİN YAPILDIĞI YER</w:t>
            </w:r>
          </w:p>
        </w:tc>
      </w:tr>
      <w:tr w:rsidR="00756C1F" w:rsidRPr="00ED2B6D" w:rsidTr="00703043">
        <w:tc>
          <w:tcPr>
            <w:tcW w:w="1842" w:type="dxa"/>
            <w:vAlign w:val="center"/>
          </w:tcPr>
          <w:p w:rsidR="00756C1F" w:rsidRPr="00ED2B6D" w:rsidRDefault="00756C1F" w:rsidP="00703043">
            <w:pPr>
              <w:jc w:val="center"/>
              <w:rPr>
                <w:rFonts w:ascii="Times New Roman" w:hAnsi="Times New Roman" w:cs="Times New Roman"/>
                <w:sz w:val="24"/>
                <w:szCs w:val="24"/>
              </w:rPr>
            </w:pPr>
            <w:r w:rsidRPr="00ED2B6D">
              <w:rPr>
                <w:rFonts w:ascii="Times New Roman" w:hAnsi="Times New Roman" w:cs="Times New Roman"/>
              </w:rPr>
              <w:t>25.01.2019</w:t>
            </w:r>
          </w:p>
        </w:tc>
        <w:tc>
          <w:tcPr>
            <w:tcW w:w="1842" w:type="dxa"/>
            <w:vAlign w:val="center"/>
          </w:tcPr>
          <w:p w:rsidR="00756C1F" w:rsidRPr="00ED2B6D" w:rsidRDefault="00756C1F" w:rsidP="00703043">
            <w:pPr>
              <w:rPr>
                <w:rFonts w:ascii="Times New Roman" w:hAnsi="Times New Roman" w:cs="Times New Roman"/>
                <w:sz w:val="24"/>
                <w:szCs w:val="24"/>
              </w:rPr>
            </w:pPr>
            <w:r w:rsidRPr="00ED2B6D">
              <w:rPr>
                <w:rFonts w:ascii="Times New Roman" w:hAnsi="Times New Roman" w:cs="Times New Roman"/>
              </w:rPr>
              <w:t xml:space="preserve">Termal Sağlık Turizmi Strateji Belgesi Kütahya </w:t>
            </w:r>
            <w:proofErr w:type="spellStart"/>
            <w:r w:rsidRPr="00ED2B6D">
              <w:rPr>
                <w:rFonts w:ascii="Times New Roman" w:hAnsi="Times New Roman" w:cs="Times New Roman"/>
              </w:rPr>
              <w:t>Çalıştayı</w:t>
            </w:r>
            <w:proofErr w:type="spellEnd"/>
          </w:p>
        </w:tc>
        <w:tc>
          <w:tcPr>
            <w:tcW w:w="1842" w:type="dxa"/>
            <w:vAlign w:val="center"/>
          </w:tcPr>
          <w:p w:rsidR="00756C1F" w:rsidRPr="00ED2B6D" w:rsidRDefault="00756C1F" w:rsidP="00703043">
            <w:pPr>
              <w:rPr>
                <w:rFonts w:ascii="Times New Roman" w:hAnsi="Times New Roman" w:cs="Times New Roman"/>
                <w:sz w:val="24"/>
                <w:szCs w:val="24"/>
              </w:rPr>
            </w:pPr>
            <w:proofErr w:type="spellStart"/>
            <w:r w:rsidRPr="00ED2B6D">
              <w:rPr>
                <w:rFonts w:ascii="Times New Roman" w:hAnsi="Times New Roman" w:cs="Times New Roman"/>
              </w:rPr>
              <w:t>Çalıştay</w:t>
            </w:r>
            <w:proofErr w:type="spellEnd"/>
          </w:p>
        </w:tc>
        <w:tc>
          <w:tcPr>
            <w:tcW w:w="1843" w:type="dxa"/>
            <w:vAlign w:val="center"/>
          </w:tcPr>
          <w:p w:rsidR="00756C1F" w:rsidRPr="00ED2B6D" w:rsidRDefault="00756C1F" w:rsidP="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56C1F" w:rsidRPr="00ED2B6D" w:rsidRDefault="00756C1F" w:rsidP="00703043">
            <w:pPr>
              <w:rPr>
                <w:rFonts w:ascii="Times New Roman" w:hAnsi="Times New Roman" w:cs="Times New Roman"/>
                <w:sz w:val="24"/>
                <w:szCs w:val="24"/>
              </w:rPr>
            </w:pPr>
            <w:r w:rsidRPr="00ED2B6D">
              <w:rPr>
                <w:rFonts w:ascii="Times New Roman" w:hAnsi="Times New Roman" w:cs="Times New Roman"/>
              </w:rPr>
              <w:t>Rektörlük Binası Toplantı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29.01.2019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Workshop-Bülent Yılmaz </w:t>
            </w:r>
            <w:proofErr w:type="spellStart"/>
            <w:r w:rsidRPr="00ED2B6D">
              <w:rPr>
                <w:rFonts w:ascii="Times New Roman" w:hAnsi="Times New Roman" w:cs="Times New Roman"/>
              </w:rPr>
              <w:t>Startup</w:t>
            </w:r>
            <w:proofErr w:type="spellEnd"/>
            <w:r w:rsidRPr="00ED2B6D">
              <w:rPr>
                <w:rFonts w:ascii="Times New Roman" w:hAnsi="Times New Roman" w:cs="Times New Roman"/>
              </w:rPr>
              <w:t xml:space="preserve"> </w:t>
            </w:r>
            <w:proofErr w:type="spellStart"/>
            <w:r w:rsidRPr="00ED2B6D">
              <w:rPr>
                <w:rFonts w:ascii="Times New Roman" w:hAnsi="Times New Roman" w:cs="Times New Roman"/>
              </w:rPr>
              <w:t>Mentor</w:t>
            </w:r>
            <w:proofErr w:type="spellEnd"/>
            <w:r w:rsidRPr="00ED2B6D">
              <w:rPr>
                <w:rFonts w:ascii="Times New Roman" w:hAnsi="Times New Roman" w:cs="Times New Roman"/>
              </w:rPr>
              <w:t xml:space="preserve"> Kurucu-</w:t>
            </w:r>
            <w:proofErr w:type="spellStart"/>
            <w:r w:rsidRPr="00ED2B6D">
              <w:rPr>
                <w:rFonts w:ascii="Times New Roman" w:hAnsi="Times New Roman" w:cs="Times New Roman"/>
              </w:rPr>
              <w:t>Liberro</w:t>
            </w:r>
            <w:proofErr w:type="spellEnd"/>
            <w:r w:rsidRPr="00ED2B6D">
              <w:rPr>
                <w:rFonts w:ascii="Times New Roman" w:hAnsi="Times New Roman" w:cs="Times New Roman"/>
              </w:rPr>
              <w:t xml:space="preserve"> Konusu: (Fikirlerinizi, araştırmalarınızı, Projelerinizi, Buluşlarınızı Nasıl Hayata Geçirebilirsiniz!)</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Seminer</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21.02.2019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Küresel İklim Değişikliğinin İnsan ve </w:t>
            </w:r>
            <w:proofErr w:type="spellStart"/>
            <w:r w:rsidRPr="00ED2B6D">
              <w:rPr>
                <w:rFonts w:ascii="Times New Roman" w:hAnsi="Times New Roman" w:cs="Times New Roman"/>
              </w:rPr>
              <w:t>Toğlum</w:t>
            </w:r>
            <w:proofErr w:type="spellEnd"/>
            <w:r w:rsidRPr="00ED2B6D">
              <w:rPr>
                <w:rFonts w:ascii="Times New Roman" w:hAnsi="Times New Roman" w:cs="Times New Roman"/>
              </w:rPr>
              <w:t xml:space="preserve"> Sağlığı Üzerindeki Etkisi (</w:t>
            </w:r>
            <w:proofErr w:type="spellStart"/>
            <w:proofErr w:type="gramStart"/>
            <w:r w:rsidRPr="00ED2B6D">
              <w:rPr>
                <w:rFonts w:ascii="Times New Roman" w:hAnsi="Times New Roman" w:cs="Times New Roman"/>
              </w:rPr>
              <w:t>Prof.Dr</w:t>
            </w:r>
            <w:proofErr w:type="spellEnd"/>
            <w:r w:rsidRPr="00ED2B6D">
              <w:rPr>
                <w:rFonts w:ascii="Times New Roman" w:hAnsi="Times New Roman" w:cs="Times New Roman"/>
              </w:rPr>
              <w:t>.</w:t>
            </w:r>
            <w:proofErr w:type="spellStart"/>
            <w:r w:rsidRPr="00ED2B6D">
              <w:rPr>
                <w:rFonts w:ascii="Times New Roman" w:hAnsi="Times New Roman" w:cs="Times New Roman"/>
              </w:rPr>
              <w:t>Mikdat</w:t>
            </w:r>
            <w:proofErr w:type="spellEnd"/>
            <w:proofErr w:type="gramEnd"/>
            <w:r w:rsidRPr="00ED2B6D">
              <w:rPr>
                <w:rFonts w:ascii="Times New Roman" w:hAnsi="Times New Roman" w:cs="Times New Roman"/>
              </w:rPr>
              <w:t xml:space="preserve"> KADIOĞLU)</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26.02.2019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Türk Müziği ve Sağlıkta Müzikle Terapi Uygulaması (</w:t>
            </w:r>
            <w:proofErr w:type="spellStart"/>
            <w:proofErr w:type="gramStart"/>
            <w:r w:rsidRPr="00ED2B6D">
              <w:rPr>
                <w:rFonts w:ascii="Times New Roman" w:hAnsi="Times New Roman" w:cs="Times New Roman"/>
              </w:rPr>
              <w:t>Prof.Dr</w:t>
            </w:r>
            <w:proofErr w:type="spellEnd"/>
            <w:r w:rsidRPr="00ED2B6D">
              <w:rPr>
                <w:rFonts w:ascii="Times New Roman" w:hAnsi="Times New Roman" w:cs="Times New Roman"/>
              </w:rPr>
              <w:t>.Uğur</w:t>
            </w:r>
            <w:proofErr w:type="gramEnd"/>
            <w:r w:rsidRPr="00ED2B6D">
              <w:rPr>
                <w:rFonts w:ascii="Times New Roman" w:hAnsi="Times New Roman" w:cs="Times New Roman"/>
              </w:rPr>
              <w:t xml:space="preserve"> TÜRKMEN)</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06.03.2019</w:t>
            </w:r>
          </w:p>
        </w:tc>
        <w:tc>
          <w:tcPr>
            <w:tcW w:w="1842" w:type="dxa"/>
            <w:vAlign w:val="bottom"/>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Basın Mensupları İle Kahvaltı ve Basın Toplantısı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06.03.2019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Üniversitemiz Ev Sahipliğinde “4. Kariyer Günleri“ Etkinliği Gerçekleşti </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Kariyer günleri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08.03.2019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Yaşlanmak Ama İhtiyarlamamak (</w:t>
            </w:r>
            <w:proofErr w:type="spellStart"/>
            <w:proofErr w:type="gramStart"/>
            <w:r w:rsidRPr="00ED2B6D">
              <w:rPr>
                <w:rFonts w:ascii="Times New Roman" w:hAnsi="Times New Roman" w:cs="Times New Roman"/>
              </w:rPr>
              <w:t>Prof.Dr</w:t>
            </w:r>
            <w:proofErr w:type="spellEnd"/>
            <w:r w:rsidRPr="00ED2B6D">
              <w:rPr>
                <w:rFonts w:ascii="Times New Roman" w:hAnsi="Times New Roman" w:cs="Times New Roman"/>
              </w:rPr>
              <w:t>.Tansu</w:t>
            </w:r>
            <w:proofErr w:type="gramEnd"/>
            <w:r w:rsidRPr="00ED2B6D">
              <w:rPr>
                <w:rFonts w:ascii="Times New Roman" w:hAnsi="Times New Roman" w:cs="Times New Roman"/>
              </w:rPr>
              <w:t xml:space="preserve"> ARASIL) Dünya Kadınlar Günü Kutlama Programı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12.03.2019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Milli Şairimiz Mehmet Akif Ersoy’u Anma Etkinliği (Yoncalı Mesleki ve Teknik Anadolu Lisesi </w:t>
            </w:r>
            <w:proofErr w:type="spellStart"/>
            <w:r w:rsidRPr="00ED2B6D">
              <w:rPr>
                <w:rFonts w:ascii="Times New Roman" w:hAnsi="Times New Roman" w:cs="Times New Roman"/>
              </w:rPr>
              <w:t>Orotoryosu</w:t>
            </w:r>
            <w:proofErr w:type="spellEnd"/>
            <w:r w:rsidRPr="00ED2B6D">
              <w:rPr>
                <w:rFonts w:ascii="Times New Roman" w:hAnsi="Times New Roman" w:cs="Times New Roman"/>
              </w:rPr>
              <w:t>)</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Gösteri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14.03.2019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14 Mart Tıp Bayramı </w:t>
            </w:r>
            <w:r w:rsidRPr="00ED2B6D">
              <w:rPr>
                <w:rFonts w:ascii="Times New Roman" w:hAnsi="Times New Roman" w:cs="Times New Roman"/>
              </w:rPr>
              <w:lastRenderedPageBreak/>
              <w:t>Resepsiyonu</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lastRenderedPageBreak/>
              <w:t>Resepsiyon</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w:t>
            </w:r>
            <w:r w:rsidRPr="00ED2B6D">
              <w:rPr>
                <w:rFonts w:ascii="Times New Roman" w:hAnsi="Times New Roman" w:cs="Times New Roman"/>
              </w:rPr>
              <w:lastRenderedPageBreak/>
              <w:t>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lastRenderedPageBreak/>
              <w:t xml:space="preserve">Eğitim Binası Giriş </w:t>
            </w:r>
            <w:r w:rsidRPr="00ED2B6D">
              <w:rPr>
                <w:rFonts w:ascii="Times New Roman" w:hAnsi="Times New Roman" w:cs="Times New Roman"/>
              </w:rPr>
              <w:lastRenderedPageBreak/>
              <w:t>Katı</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lastRenderedPageBreak/>
              <w:t>21.03.2019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Nevruz Şenliği ve Dünya Ormancılık Günü</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Şenlik</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KSBÜ Şenlik Alanı</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25.03.2019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Dış Paydaş Koordinasyon Toplantısı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4. Kat.</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25.03.2019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55. Kütüphaneler </w:t>
            </w:r>
            <w:proofErr w:type="spellStart"/>
            <w:r w:rsidRPr="00ED2B6D">
              <w:rPr>
                <w:rFonts w:ascii="Times New Roman" w:hAnsi="Times New Roman" w:cs="Times New Roman"/>
              </w:rPr>
              <w:t>Haftas</w:t>
            </w:r>
            <w:proofErr w:type="spellEnd"/>
            <w:r w:rsidRPr="00ED2B6D">
              <w:rPr>
                <w:rFonts w:ascii="Times New Roman" w:hAnsi="Times New Roman" w:cs="Times New Roman"/>
              </w:rPr>
              <w:t xml:space="preserve"> Kapsamında Abdullah Reha Nazlı ile "</w:t>
            </w:r>
            <w:proofErr w:type="spellStart"/>
            <w:r w:rsidRPr="00ED2B6D">
              <w:rPr>
                <w:rFonts w:ascii="Times New Roman" w:hAnsi="Times New Roman" w:cs="Times New Roman"/>
              </w:rPr>
              <w:t>Cafe'de</w:t>
            </w:r>
            <w:proofErr w:type="spellEnd"/>
            <w:r w:rsidRPr="00ED2B6D">
              <w:rPr>
                <w:rFonts w:ascii="Times New Roman" w:hAnsi="Times New Roman" w:cs="Times New Roman"/>
              </w:rPr>
              <w:t xml:space="preserve"> Kitap Okumanın Felsefesi"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Söyleşi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26.03.2019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55. Kütüphaneler </w:t>
            </w:r>
            <w:proofErr w:type="spellStart"/>
            <w:r w:rsidRPr="00ED2B6D">
              <w:rPr>
                <w:rFonts w:ascii="Times New Roman" w:hAnsi="Times New Roman" w:cs="Times New Roman"/>
              </w:rPr>
              <w:t>Haftas</w:t>
            </w:r>
            <w:proofErr w:type="spellEnd"/>
            <w:r w:rsidRPr="00ED2B6D">
              <w:rPr>
                <w:rFonts w:ascii="Times New Roman" w:hAnsi="Times New Roman" w:cs="Times New Roman"/>
              </w:rPr>
              <w:t xml:space="preserve"> Kapsamında düzenlenen "Kitabın Dilinden Sanatçının Elinden" Sergisi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Sergi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4. Kat.</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27.03.2019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55. Kütüphaneler </w:t>
            </w:r>
            <w:proofErr w:type="spellStart"/>
            <w:r w:rsidRPr="00ED2B6D">
              <w:rPr>
                <w:rFonts w:ascii="Times New Roman" w:hAnsi="Times New Roman" w:cs="Times New Roman"/>
              </w:rPr>
              <w:t>Haftas</w:t>
            </w:r>
            <w:proofErr w:type="spellEnd"/>
            <w:r w:rsidRPr="00ED2B6D">
              <w:rPr>
                <w:rFonts w:ascii="Times New Roman" w:hAnsi="Times New Roman" w:cs="Times New Roman"/>
              </w:rPr>
              <w:t xml:space="preserve"> Kapsamında Doç. Dr. Ayşe Nur Sır Dündar </w:t>
            </w:r>
            <w:proofErr w:type="spellStart"/>
            <w:r w:rsidRPr="00ED2B6D">
              <w:rPr>
                <w:rFonts w:ascii="Times New Roman" w:hAnsi="Times New Roman" w:cs="Times New Roman"/>
              </w:rPr>
              <w:t>tarafınfan</w:t>
            </w:r>
            <w:proofErr w:type="spellEnd"/>
            <w:r w:rsidRPr="00ED2B6D">
              <w:rPr>
                <w:rFonts w:ascii="Times New Roman" w:hAnsi="Times New Roman" w:cs="Times New Roman"/>
              </w:rPr>
              <w:t xml:space="preserve"> "Geleneksel Türk Tıbbında Osmanlı Türkçesinin Önemi" Konferans</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29.03.2019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Simav Sağlık Hizmetleri Meslek Yüksekokulu Tarafından Hazırlanan "Çanakkale Geçilmez" Gösterisi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Gösteri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Simav Fen Lisesi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02.04.2019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Simav Sağlık Meslek Lisesi öğrencilerinin ziyareti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Öğrenci ziyareti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06.04.2019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Gıda ve Su Kaynaklı Enfeksiyonlar ve Korunma Toplantısı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08.04.2019</w:t>
            </w:r>
          </w:p>
        </w:tc>
        <w:tc>
          <w:tcPr>
            <w:tcW w:w="1842" w:type="dxa"/>
            <w:vAlign w:val="center"/>
          </w:tcPr>
          <w:p w:rsidR="00703043" w:rsidRPr="00ED2B6D" w:rsidRDefault="00703043">
            <w:pPr>
              <w:rPr>
                <w:rFonts w:ascii="Times New Roman" w:hAnsi="Times New Roman" w:cs="Times New Roman"/>
                <w:sz w:val="24"/>
                <w:szCs w:val="24"/>
              </w:rPr>
            </w:pPr>
            <w:proofErr w:type="spellStart"/>
            <w:r w:rsidRPr="00ED2B6D">
              <w:rPr>
                <w:rFonts w:ascii="Times New Roman" w:hAnsi="Times New Roman" w:cs="Times New Roman"/>
              </w:rPr>
              <w:t>Turnitin</w:t>
            </w:r>
            <w:proofErr w:type="spellEnd"/>
            <w:r w:rsidRPr="00ED2B6D">
              <w:rPr>
                <w:rFonts w:ascii="Times New Roman" w:hAnsi="Times New Roman" w:cs="Times New Roman"/>
              </w:rPr>
              <w:t xml:space="preserve"> ve </w:t>
            </w:r>
            <w:proofErr w:type="spellStart"/>
            <w:r w:rsidRPr="00ED2B6D">
              <w:rPr>
                <w:rFonts w:ascii="Times New Roman" w:hAnsi="Times New Roman" w:cs="Times New Roman"/>
              </w:rPr>
              <w:t>İthenticate</w:t>
            </w:r>
            <w:proofErr w:type="spellEnd"/>
            <w:r w:rsidRPr="00ED2B6D">
              <w:rPr>
                <w:rFonts w:ascii="Times New Roman" w:hAnsi="Times New Roman" w:cs="Times New Roman"/>
              </w:rPr>
              <w:t xml:space="preserve"> İntihal Engellemeye Yardımcı Programlar Eğitimi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Eğitim</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09.04.2019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Öğrenci Hemşireler Derneği (OHDER) Kütahya Şubesi'nin tanıtım toplantısı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12.04.2019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Prof. Dr. Nedime </w:t>
            </w:r>
            <w:proofErr w:type="spellStart"/>
            <w:r w:rsidRPr="00ED2B6D">
              <w:rPr>
                <w:rFonts w:ascii="Times New Roman" w:hAnsi="Times New Roman" w:cs="Times New Roman"/>
              </w:rPr>
              <w:t>Kosgeroglu</w:t>
            </w:r>
            <w:proofErr w:type="spellEnd"/>
            <w:r w:rsidRPr="00ED2B6D">
              <w:rPr>
                <w:rFonts w:ascii="Times New Roman" w:hAnsi="Times New Roman" w:cs="Times New Roman"/>
              </w:rPr>
              <w:t xml:space="preserve"> "Yenilik, Estetik ve Hemşireli" Konulu Seminer</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Seminer</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rPr>
            </w:pPr>
          </w:p>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15.04.2019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Sınır Tanımayanların Gözünden Savaş ve Afet Alanında Hekimlik</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lastRenderedPageBreak/>
              <w:t>16.04.2019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Tavşanlı Anadolu Lisesi 12. Sınıf öğrencileri, yapay organ üretebilen 3 Boyutlu Yazıcı Teknolojisi hakkında bilgi aldılar</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Öğrenci ziyareti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24-27.04.2019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10. </w:t>
            </w:r>
            <w:proofErr w:type="spellStart"/>
            <w:r w:rsidRPr="00ED2B6D">
              <w:rPr>
                <w:rFonts w:ascii="Times New Roman" w:hAnsi="Times New Roman" w:cs="Times New Roman"/>
              </w:rPr>
              <w:t>Uluslarararsı</w:t>
            </w:r>
            <w:proofErr w:type="spellEnd"/>
            <w:r w:rsidRPr="00ED2B6D">
              <w:rPr>
                <w:rFonts w:ascii="Times New Roman" w:hAnsi="Times New Roman" w:cs="Times New Roman"/>
              </w:rPr>
              <w:t xml:space="preserve"> Hisarlı Ahmet Sempozyumu</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Sempozyum</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Hilton </w:t>
            </w:r>
            <w:proofErr w:type="spellStart"/>
            <w:r w:rsidRPr="00ED2B6D">
              <w:rPr>
                <w:rFonts w:ascii="Times New Roman" w:hAnsi="Times New Roman" w:cs="Times New Roman"/>
              </w:rPr>
              <w:t>Garden</w:t>
            </w:r>
            <w:proofErr w:type="spellEnd"/>
            <w:r w:rsidRPr="00ED2B6D">
              <w:rPr>
                <w:rFonts w:ascii="Times New Roman" w:hAnsi="Times New Roman" w:cs="Times New Roman"/>
              </w:rPr>
              <w:t xml:space="preserve"> </w:t>
            </w:r>
            <w:proofErr w:type="spellStart"/>
            <w:r w:rsidRPr="00ED2B6D">
              <w:rPr>
                <w:rFonts w:ascii="Times New Roman" w:hAnsi="Times New Roman" w:cs="Times New Roman"/>
              </w:rPr>
              <w:t>İnn</w:t>
            </w:r>
            <w:proofErr w:type="spellEnd"/>
            <w:r w:rsidRPr="00ED2B6D">
              <w:rPr>
                <w:rFonts w:ascii="Times New Roman" w:hAnsi="Times New Roman" w:cs="Times New Roman"/>
              </w:rPr>
              <w:t>/Kütahya</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25.04.2019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Bahar Şenliği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Şenlik</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KSBÜ Gediz SHMYO Şenlik Alanı</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02.05.2019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Kanser Rehabilitasyonu ve Kanser Ağrısıyla Mücadele (Prof. Dr. Gülseren Derya </w:t>
            </w:r>
            <w:proofErr w:type="spellStart"/>
            <w:r w:rsidRPr="00ED2B6D">
              <w:rPr>
                <w:rFonts w:ascii="Times New Roman" w:hAnsi="Times New Roman" w:cs="Times New Roman"/>
              </w:rPr>
              <w:t>Akyüz</w:t>
            </w:r>
            <w:proofErr w:type="spellEnd"/>
            <w:r w:rsidRPr="00ED2B6D">
              <w:rPr>
                <w:rFonts w:ascii="Times New Roman" w:hAnsi="Times New Roman" w:cs="Times New Roman"/>
              </w:rPr>
              <w:t>)</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03.05.2019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Gediz </w:t>
            </w:r>
            <w:proofErr w:type="spellStart"/>
            <w:r w:rsidRPr="00ED2B6D">
              <w:rPr>
                <w:rFonts w:ascii="Times New Roman" w:hAnsi="Times New Roman" w:cs="Times New Roman"/>
              </w:rPr>
              <w:t>SHMYO'da</w:t>
            </w:r>
            <w:proofErr w:type="spellEnd"/>
            <w:r w:rsidRPr="00ED2B6D">
              <w:rPr>
                <w:rFonts w:ascii="Times New Roman" w:hAnsi="Times New Roman" w:cs="Times New Roman"/>
              </w:rPr>
              <w:t xml:space="preserve"> Mezuniyet Töreni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Tören</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KSBÜ Gediz SHMYO Şenlik Alanı</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04.05.2019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Simav </w:t>
            </w:r>
            <w:proofErr w:type="spellStart"/>
            <w:r w:rsidRPr="00ED2B6D">
              <w:rPr>
                <w:rFonts w:ascii="Times New Roman" w:hAnsi="Times New Roman" w:cs="Times New Roman"/>
              </w:rPr>
              <w:t>SHMYO'da</w:t>
            </w:r>
            <w:proofErr w:type="spellEnd"/>
            <w:r w:rsidRPr="00ED2B6D">
              <w:rPr>
                <w:rFonts w:ascii="Times New Roman" w:hAnsi="Times New Roman" w:cs="Times New Roman"/>
              </w:rPr>
              <w:t xml:space="preserve"> Mezuniyet Töreni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Tören</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Simav Yeni Düğün Salon</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04.05.2019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1. Kök Hücre ve Hücresel Tedavi Sempozyumu</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Sempozyum</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07.05.2019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Boğaziçi Şehir Koleji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Öğrenci ziyareti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08.05.2019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Dünya Ebeler Günü Kutlaması; "Ebeler Kadın Hakları Savunucularıdır" etkinliği kapsamında "Kadın Sağlığı ve Hukuk"</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08.05.2019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Dünya Ebeler Günü Kutlaması; "Ebeler Kadın Hakları Savunucularıdır" etkinliği kapsamında "Birinci Basamak Aile Sağlığı Merkezinde Çalışan Ebeler ile Söyleşi"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Söyleşi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08.05.2019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Dünya Ebeler Günü Kutlaması; "Ebeler Kadın Hakları Savunucularıdır" etkinliği kapsamında "İkinci Basamakta Çalışan Ebeler ile Söyleşi"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Söyleşi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08.05.2019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Dünya Ebeler Günü </w:t>
            </w:r>
            <w:r w:rsidRPr="00ED2B6D">
              <w:rPr>
                <w:rFonts w:ascii="Times New Roman" w:hAnsi="Times New Roman" w:cs="Times New Roman"/>
              </w:rPr>
              <w:lastRenderedPageBreak/>
              <w:t>Kutlaması; "Ebeler Kadın Hakları Savunucularıdır" etkinliği kapsamında Fotoğraf sergisi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lastRenderedPageBreak/>
              <w:t>Sergi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w:t>
            </w:r>
            <w:r w:rsidRPr="00ED2B6D">
              <w:rPr>
                <w:rFonts w:ascii="Times New Roman" w:hAnsi="Times New Roman" w:cs="Times New Roman"/>
              </w:rPr>
              <w:lastRenderedPageBreak/>
              <w:t>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lastRenderedPageBreak/>
              <w:t xml:space="preserve">Tıp Fakültesi </w:t>
            </w:r>
            <w:r w:rsidRPr="00ED2B6D">
              <w:rPr>
                <w:rFonts w:ascii="Times New Roman" w:hAnsi="Times New Roman" w:cs="Times New Roman"/>
              </w:rPr>
              <w:lastRenderedPageBreak/>
              <w:t>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lastRenderedPageBreak/>
              <w:t>08.05.2019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Dünya Ebeler Günü Kutlaması; "Ebeler Kadın Hakları Savunucularıdır" etkinliği kapsamında "Ebelik Bölümü Öğrencilerimizin </w:t>
            </w:r>
            <w:proofErr w:type="spellStart"/>
            <w:r w:rsidRPr="00ED2B6D">
              <w:rPr>
                <w:rFonts w:ascii="Times New Roman" w:hAnsi="Times New Roman" w:cs="Times New Roman"/>
              </w:rPr>
              <w:t>Tiyatral</w:t>
            </w:r>
            <w:proofErr w:type="spellEnd"/>
            <w:r w:rsidRPr="00ED2B6D">
              <w:rPr>
                <w:rFonts w:ascii="Times New Roman" w:hAnsi="Times New Roman" w:cs="Times New Roman"/>
              </w:rPr>
              <w:t xml:space="preserve"> Gösterisi"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Gösteri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08.05.2019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Dünya Ebeler Günü Kutlaması; "Ebeler Kadın Hakları Savunucularıdır" etkinliği kapsamında "Ebeler Doğumda Kadın Haklarını Desteleyerek Fark Yaratır"</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10.05.2019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xml:space="preserve">"Çocuk İstismarı ve İhmali" konulu konferans - (Prof. Dr. </w:t>
            </w:r>
            <w:proofErr w:type="spellStart"/>
            <w:r w:rsidRPr="00ED2B6D">
              <w:rPr>
                <w:rFonts w:ascii="Times New Roman" w:hAnsi="Times New Roman" w:cs="Times New Roman"/>
                <w:color w:val="000000"/>
              </w:rPr>
              <w:t>Ayşen</w:t>
            </w:r>
            <w:proofErr w:type="spellEnd"/>
            <w:r w:rsidRPr="00ED2B6D">
              <w:rPr>
                <w:rFonts w:ascii="Times New Roman" w:hAnsi="Times New Roman" w:cs="Times New Roman"/>
                <w:color w:val="000000"/>
              </w:rPr>
              <w:t xml:space="preserve"> Coşkun - Prof. Dr. Bülent Coşkun)</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Konferans</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13.05.2019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Hemşirelik Haftası (12-18 Mayıs) Kapsamında "Herkes İçin Sağlık" Paneli </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Panel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13.05.2019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Hemşirelik Haftası (12-18 Mayıs) Kapsamında "Herkes İçin Sağlıkta Hemşireler Öncü Ses Konulu Karikatür Sergisi"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Sergi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13.05.2019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Hemşirelik Haftası (12-18 Mayıs) Kapsamında Poster Sergisi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Sergi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14.05.2019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Kütahya </w:t>
            </w:r>
            <w:proofErr w:type="spellStart"/>
            <w:r w:rsidRPr="00ED2B6D">
              <w:rPr>
                <w:rFonts w:ascii="Times New Roman" w:hAnsi="Times New Roman" w:cs="Times New Roman"/>
              </w:rPr>
              <w:t>Akşemsettin</w:t>
            </w:r>
            <w:proofErr w:type="spellEnd"/>
            <w:r w:rsidRPr="00ED2B6D">
              <w:rPr>
                <w:rFonts w:ascii="Times New Roman" w:hAnsi="Times New Roman" w:cs="Times New Roman"/>
              </w:rPr>
              <w:t xml:space="preserve"> Kız Anadolu İmam Hatip Lisesi öğrencilerinin ziyaret</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Öğrenci ziyareti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15.05.2019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Hemşirelik Haftası (12-18 Mayıs) Kapsamında "Sağlıklı Beslenme ve Sağlık Yaşam Etkinliği"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15.05.2019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Hemşirelik Haftası (12-18 Mayıs) Kapsamında </w:t>
            </w:r>
            <w:r w:rsidRPr="00ED2B6D">
              <w:rPr>
                <w:rFonts w:ascii="Times New Roman" w:hAnsi="Times New Roman" w:cs="Times New Roman"/>
              </w:rPr>
              <w:lastRenderedPageBreak/>
              <w:t xml:space="preserve">"Hemşirelikte Gücün Önemi" Paneli </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lastRenderedPageBreak/>
              <w:t>Panel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lastRenderedPageBreak/>
              <w:t>14.06.2019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Yoğun Bakım Enfeksiyonları Önleme Sempozyumu ve Uygulamalı Eğitim Programı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Sempozyum</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14-16.06.2019</w:t>
            </w:r>
          </w:p>
        </w:tc>
        <w:tc>
          <w:tcPr>
            <w:tcW w:w="1842"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1. </w:t>
            </w:r>
            <w:proofErr w:type="spellStart"/>
            <w:r w:rsidRPr="00ED2B6D">
              <w:rPr>
                <w:rFonts w:ascii="Times New Roman" w:hAnsi="Times New Roman" w:cs="Times New Roman"/>
              </w:rPr>
              <w:t>Multipl</w:t>
            </w:r>
            <w:proofErr w:type="spellEnd"/>
            <w:r w:rsidRPr="00ED2B6D">
              <w:rPr>
                <w:rFonts w:ascii="Times New Roman" w:hAnsi="Times New Roman" w:cs="Times New Roman"/>
              </w:rPr>
              <w:t xml:space="preserve"> Skleroz ve </w:t>
            </w:r>
            <w:proofErr w:type="spellStart"/>
            <w:r w:rsidRPr="00ED2B6D">
              <w:rPr>
                <w:rFonts w:ascii="Times New Roman" w:hAnsi="Times New Roman" w:cs="Times New Roman"/>
              </w:rPr>
              <w:t>Otoimmun</w:t>
            </w:r>
            <w:proofErr w:type="spellEnd"/>
            <w:r w:rsidRPr="00ED2B6D">
              <w:rPr>
                <w:rFonts w:ascii="Times New Roman" w:hAnsi="Times New Roman" w:cs="Times New Roman"/>
              </w:rPr>
              <w:t xml:space="preserve"> Hastalıklarda Çocukluktan Erişkinliğe Geçiş Sempozyumu </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Sempozyum</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bottom"/>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Hilton </w:t>
            </w:r>
            <w:proofErr w:type="spellStart"/>
            <w:r w:rsidRPr="00ED2B6D">
              <w:rPr>
                <w:rFonts w:ascii="Times New Roman" w:hAnsi="Times New Roman" w:cs="Times New Roman"/>
              </w:rPr>
              <w:t>Garden</w:t>
            </w:r>
            <w:proofErr w:type="spellEnd"/>
            <w:r w:rsidRPr="00ED2B6D">
              <w:rPr>
                <w:rFonts w:ascii="Times New Roman" w:hAnsi="Times New Roman" w:cs="Times New Roman"/>
              </w:rPr>
              <w:t xml:space="preserve"> </w:t>
            </w:r>
            <w:proofErr w:type="spellStart"/>
            <w:r w:rsidRPr="00ED2B6D">
              <w:rPr>
                <w:rFonts w:ascii="Times New Roman" w:hAnsi="Times New Roman" w:cs="Times New Roman"/>
              </w:rPr>
              <w:t>İnn</w:t>
            </w:r>
            <w:proofErr w:type="spellEnd"/>
            <w:r w:rsidRPr="00ED2B6D">
              <w:rPr>
                <w:rFonts w:ascii="Times New Roman" w:hAnsi="Times New Roman" w:cs="Times New Roman"/>
              </w:rPr>
              <w:t>/Kütahya</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17.06.2019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Sağlık Bilimleri Fakültesi Mezuniyet Töreni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Tören</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Dumlupınar Kapalı Spor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24.06.2019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Otizm Derneği; Sağlık Üniversitesini Ziyaret Etti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Ziyaret</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24.06.2019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Tıp Fakültesinde Mezuniyet Coşkusu</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Tören</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26.06.2019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Rektör Kavuncu Muhtarları Bilgilendirdi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27.06.2019</w:t>
            </w:r>
          </w:p>
        </w:tc>
        <w:tc>
          <w:tcPr>
            <w:tcW w:w="1842" w:type="dxa"/>
            <w:vAlign w:val="bottom"/>
          </w:tcPr>
          <w:p w:rsidR="00703043" w:rsidRPr="00ED2B6D" w:rsidRDefault="00703043">
            <w:pPr>
              <w:rPr>
                <w:rFonts w:ascii="Times New Roman" w:hAnsi="Times New Roman" w:cs="Times New Roman"/>
                <w:color w:val="1C1E21"/>
                <w:sz w:val="24"/>
                <w:szCs w:val="24"/>
              </w:rPr>
            </w:pPr>
            <w:r w:rsidRPr="00ED2B6D">
              <w:rPr>
                <w:rFonts w:ascii="Times New Roman" w:hAnsi="Times New Roman" w:cs="Times New Roman"/>
                <w:color w:val="1C1E21"/>
              </w:rPr>
              <w:t>Sağlık Üniversitesinden Otizmli Çocuklara Destek (KSBU-KUTODER)</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16.07.2019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“15 Temmuz Tehditler ve Tedbirler” konulu konferans, Konuşmacı: Metin Külünk</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24.07.2019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Gazeteciler ve Basın Bayramı kapsamında basın mensupları ile bir araya geldi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22.08.2019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Rektör Kavuncu STK ve Oda Başkanlarına Bilgi Verdi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11.09.2019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xml:space="preserve">Üniversitemiz </w:t>
            </w:r>
            <w:proofErr w:type="spellStart"/>
            <w:r w:rsidRPr="00ED2B6D">
              <w:rPr>
                <w:rFonts w:ascii="Times New Roman" w:hAnsi="Times New Roman" w:cs="Times New Roman"/>
                <w:color w:val="000000"/>
              </w:rPr>
              <w:t>SBF'nin</w:t>
            </w:r>
            <w:proofErr w:type="spellEnd"/>
            <w:r w:rsidRPr="00ED2B6D">
              <w:rPr>
                <w:rFonts w:ascii="Times New Roman" w:hAnsi="Times New Roman" w:cs="Times New Roman"/>
                <w:color w:val="000000"/>
              </w:rPr>
              <w:t xml:space="preserve"> Akademik Yılı Açılış Kahvaltısı Gerçekleşti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12.09.2019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xml:space="preserve">Sağlık Üniversitemizde </w:t>
            </w:r>
            <w:proofErr w:type="spellStart"/>
            <w:r w:rsidRPr="00ED2B6D">
              <w:rPr>
                <w:rFonts w:ascii="Times New Roman" w:hAnsi="Times New Roman" w:cs="Times New Roman"/>
                <w:color w:val="000000"/>
              </w:rPr>
              <w:t>Nutrisyon</w:t>
            </w:r>
            <w:proofErr w:type="spellEnd"/>
            <w:r w:rsidRPr="00ED2B6D">
              <w:rPr>
                <w:rFonts w:ascii="Times New Roman" w:hAnsi="Times New Roman" w:cs="Times New Roman"/>
                <w:color w:val="000000"/>
              </w:rPr>
              <w:t xml:space="preserve"> Sempozyumu</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Sempozyum</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13.09.2019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Üniversitemizde Yaprak Sanatı Sergisi</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Sergi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25.09.2019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Uyuşturucu İle Mücadele Konferansı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lastRenderedPageBreak/>
              <w:t>04-05.10.2019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xml:space="preserve">4. </w:t>
            </w:r>
            <w:proofErr w:type="spellStart"/>
            <w:r w:rsidRPr="00ED2B6D">
              <w:rPr>
                <w:rFonts w:ascii="Times New Roman" w:hAnsi="Times New Roman" w:cs="Times New Roman"/>
                <w:color w:val="000000"/>
              </w:rPr>
              <w:t>Multipl</w:t>
            </w:r>
            <w:proofErr w:type="spellEnd"/>
            <w:r w:rsidRPr="00ED2B6D">
              <w:rPr>
                <w:rFonts w:ascii="Times New Roman" w:hAnsi="Times New Roman" w:cs="Times New Roman"/>
                <w:color w:val="000000"/>
              </w:rPr>
              <w:t xml:space="preserve"> Sklerozda Fizyoterapi ve </w:t>
            </w:r>
            <w:proofErr w:type="spellStart"/>
            <w:r w:rsidRPr="00ED2B6D">
              <w:rPr>
                <w:rFonts w:ascii="Times New Roman" w:hAnsi="Times New Roman" w:cs="Times New Roman"/>
                <w:color w:val="000000"/>
              </w:rPr>
              <w:t>Nörorehabilitasyon</w:t>
            </w:r>
            <w:proofErr w:type="spellEnd"/>
            <w:r w:rsidRPr="00ED2B6D">
              <w:rPr>
                <w:rFonts w:ascii="Times New Roman" w:hAnsi="Times New Roman" w:cs="Times New Roman"/>
                <w:color w:val="000000"/>
              </w:rPr>
              <w:t xml:space="preserve"> Sempozyumu</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Sempozyum</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16.10.2019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Kütahya Doğa Koleji öğrencilerinin ziyareti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Öğrenci ziyareti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16.10.2019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Kütahya Fatih Anadolu Lisesi öğrencilerinin ziyareti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Öğrenci ziyareti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17.10.2019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Patent Eğitim Semineri</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Seminer</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22.10.2019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Prof. Dr. Fuat Sezgin Paneli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Panel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07.11.2019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xml:space="preserve">Sağlıkta Bor Uygulamaları </w:t>
            </w:r>
            <w:proofErr w:type="spellStart"/>
            <w:r w:rsidRPr="00ED2B6D">
              <w:rPr>
                <w:rFonts w:ascii="Times New Roman" w:hAnsi="Times New Roman" w:cs="Times New Roman"/>
                <w:color w:val="000000"/>
              </w:rPr>
              <w:t>Çalıştayı</w:t>
            </w:r>
            <w:proofErr w:type="spellEnd"/>
          </w:p>
        </w:tc>
        <w:tc>
          <w:tcPr>
            <w:tcW w:w="1842" w:type="dxa"/>
            <w:vAlign w:val="center"/>
          </w:tcPr>
          <w:p w:rsidR="00703043" w:rsidRPr="00ED2B6D" w:rsidRDefault="00703043">
            <w:pPr>
              <w:rPr>
                <w:rFonts w:ascii="Times New Roman" w:hAnsi="Times New Roman" w:cs="Times New Roman"/>
                <w:color w:val="000000"/>
                <w:sz w:val="24"/>
                <w:szCs w:val="24"/>
              </w:rPr>
            </w:pPr>
            <w:proofErr w:type="spellStart"/>
            <w:r w:rsidRPr="00ED2B6D">
              <w:rPr>
                <w:rFonts w:ascii="Times New Roman" w:hAnsi="Times New Roman" w:cs="Times New Roman"/>
                <w:color w:val="000000"/>
              </w:rPr>
              <w:t>Çalıştay</w:t>
            </w:r>
            <w:proofErr w:type="spellEnd"/>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11.11.2019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“Geleceğe Nefes Ol” kampanyası Ağaç dikimi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11-12.11.2019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Nitel Araştırma Yöntemleri Kursu</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Kurs</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19.11.2019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“Kök Hücre Bağışçısı Ol, Öne Çık, Hayat Kurtar” kampanyası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19.11.2019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Mikroskop eğitim serisi</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Kurs</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20.11.2019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Basın mensupları ile kahvaltı programı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21.11.2019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Yoğun Bakımcı Gözüyle Palyatif Bakım Toplantısı</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Toplantı</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22.11.2019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Diş Hekimliği Fakültesi tarafından 1. Bilim Günleri Konferansı</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Konferans</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24.11.2019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1. Kütahya Pediatri Günleri Konferansı</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Konferans</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25.11.2019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Tıp Fakültemizin "Beyaz Önlük Giyme Töreni"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Tören</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27.11.2019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Termal Sağlık Turizmi Hakkında Kalkınma Ajanslarına Bilgi Verildi</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29.11.2019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Diş Hekimliği Fakültemizin “Beyaz Önlük Giyme Töreni”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Tören</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02.12.2019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Simav Çocuklarla Birlikte Eğlendi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02.12.2019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25 Kasım Kadınlara Yönelik Şiddete Karşı Uluslararası Mücadele Günü</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2-3-4-9-</w:t>
            </w:r>
            <w:r w:rsidRPr="00ED2B6D">
              <w:rPr>
                <w:rFonts w:ascii="Times New Roman" w:hAnsi="Times New Roman" w:cs="Times New Roman"/>
                <w:color w:val="000000"/>
              </w:rPr>
              <w:lastRenderedPageBreak/>
              <w:t>10.12.2019</w:t>
            </w:r>
          </w:p>
        </w:tc>
        <w:tc>
          <w:tcPr>
            <w:tcW w:w="1842" w:type="dxa"/>
            <w:vAlign w:val="bottom"/>
          </w:tcPr>
          <w:p w:rsidR="00703043" w:rsidRPr="00ED2B6D" w:rsidRDefault="00703043">
            <w:pPr>
              <w:rPr>
                <w:rFonts w:ascii="Times New Roman" w:hAnsi="Times New Roman" w:cs="Times New Roman"/>
                <w:color w:val="151414"/>
                <w:sz w:val="24"/>
                <w:szCs w:val="24"/>
              </w:rPr>
            </w:pPr>
            <w:r w:rsidRPr="00ED2B6D">
              <w:rPr>
                <w:rFonts w:ascii="Times New Roman" w:hAnsi="Times New Roman" w:cs="Times New Roman"/>
                <w:color w:val="151414"/>
              </w:rPr>
              <w:lastRenderedPageBreak/>
              <w:t xml:space="preserve">Tıp Fakültesi Tıpta </w:t>
            </w:r>
            <w:r w:rsidRPr="00ED2B6D">
              <w:rPr>
                <w:rFonts w:ascii="Times New Roman" w:hAnsi="Times New Roman" w:cs="Times New Roman"/>
                <w:color w:val="151414"/>
              </w:rPr>
              <w:lastRenderedPageBreak/>
              <w:t>Uzmanlık Eğitimi Koordinasyon Kurulu'nun "Adaptasyon Kursu"</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lastRenderedPageBreak/>
              <w:t>Kurs</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Tıp Fakültesi </w:t>
            </w:r>
            <w:r w:rsidRPr="00ED2B6D">
              <w:rPr>
                <w:rFonts w:ascii="Times New Roman" w:hAnsi="Times New Roman" w:cs="Times New Roman"/>
              </w:rPr>
              <w:lastRenderedPageBreak/>
              <w:t>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lastRenderedPageBreak/>
              <w:t>11.12.2019</w:t>
            </w:r>
          </w:p>
        </w:tc>
        <w:tc>
          <w:tcPr>
            <w:tcW w:w="1842" w:type="dxa"/>
            <w:vAlign w:val="bottom"/>
          </w:tcPr>
          <w:p w:rsidR="00703043" w:rsidRPr="00ED2B6D" w:rsidRDefault="00703043">
            <w:pPr>
              <w:rPr>
                <w:rFonts w:ascii="Times New Roman" w:hAnsi="Times New Roman" w:cs="Times New Roman"/>
                <w:color w:val="151414"/>
                <w:sz w:val="24"/>
                <w:szCs w:val="24"/>
              </w:rPr>
            </w:pPr>
            <w:proofErr w:type="spellStart"/>
            <w:r w:rsidRPr="00ED2B6D">
              <w:rPr>
                <w:rFonts w:ascii="Times New Roman" w:hAnsi="Times New Roman" w:cs="Times New Roman"/>
                <w:color w:val="151414"/>
              </w:rPr>
              <w:t>Frigya</w:t>
            </w:r>
            <w:proofErr w:type="spellEnd"/>
            <w:r w:rsidRPr="00ED2B6D">
              <w:rPr>
                <w:rFonts w:ascii="Times New Roman" w:hAnsi="Times New Roman" w:cs="Times New Roman"/>
                <w:color w:val="151414"/>
              </w:rPr>
              <w:t xml:space="preserve"> Onkoloji Günleri</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13.12.2019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xml:space="preserve">Endoskopik </w:t>
            </w:r>
            <w:proofErr w:type="spellStart"/>
            <w:r w:rsidRPr="00ED2B6D">
              <w:rPr>
                <w:rFonts w:ascii="Times New Roman" w:hAnsi="Times New Roman" w:cs="Times New Roman"/>
                <w:color w:val="000000"/>
              </w:rPr>
              <w:t>Transsfenoidal</w:t>
            </w:r>
            <w:proofErr w:type="spellEnd"/>
            <w:r w:rsidRPr="00ED2B6D">
              <w:rPr>
                <w:rFonts w:ascii="Times New Roman" w:hAnsi="Times New Roman" w:cs="Times New Roman"/>
                <w:color w:val="000000"/>
              </w:rPr>
              <w:t xml:space="preserve"> </w:t>
            </w:r>
            <w:proofErr w:type="spellStart"/>
            <w:r w:rsidRPr="00ED2B6D">
              <w:rPr>
                <w:rFonts w:ascii="Times New Roman" w:hAnsi="Times New Roman" w:cs="Times New Roman"/>
                <w:color w:val="000000"/>
              </w:rPr>
              <w:t>Verrahi</w:t>
            </w:r>
            <w:proofErr w:type="spellEnd"/>
            <w:r w:rsidRPr="00ED2B6D">
              <w:rPr>
                <w:rFonts w:ascii="Times New Roman" w:hAnsi="Times New Roman" w:cs="Times New Roman"/>
                <w:color w:val="000000"/>
              </w:rPr>
              <w:t xml:space="preserve"> Bölge Kursu</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Kurs</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12.12.2019</w:t>
            </w:r>
          </w:p>
        </w:tc>
        <w:tc>
          <w:tcPr>
            <w:tcW w:w="1842" w:type="dxa"/>
            <w:vAlign w:val="bottom"/>
          </w:tcPr>
          <w:p w:rsidR="00703043" w:rsidRPr="00ED2B6D" w:rsidRDefault="00703043">
            <w:pPr>
              <w:rPr>
                <w:rFonts w:ascii="Times New Roman" w:hAnsi="Times New Roman" w:cs="Times New Roman"/>
                <w:color w:val="151414"/>
                <w:sz w:val="24"/>
                <w:szCs w:val="24"/>
              </w:rPr>
            </w:pPr>
            <w:r w:rsidRPr="00ED2B6D">
              <w:rPr>
                <w:rFonts w:ascii="Times New Roman" w:hAnsi="Times New Roman" w:cs="Times New Roman"/>
                <w:color w:val="151414"/>
              </w:rPr>
              <w:t>Bir Hekim ve Ruh Mimarı Olarak Mevlana; Söyleşi ve Müzik Dinletisi</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Söyleşi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16.12.2019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xml:space="preserve">Kütahya Ali </w:t>
            </w:r>
            <w:proofErr w:type="spellStart"/>
            <w:r w:rsidRPr="00ED2B6D">
              <w:rPr>
                <w:rFonts w:ascii="Times New Roman" w:hAnsi="Times New Roman" w:cs="Times New Roman"/>
                <w:color w:val="000000"/>
              </w:rPr>
              <w:t>Güral</w:t>
            </w:r>
            <w:proofErr w:type="spellEnd"/>
            <w:r w:rsidRPr="00ED2B6D">
              <w:rPr>
                <w:rFonts w:ascii="Times New Roman" w:hAnsi="Times New Roman" w:cs="Times New Roman"/>
                <w:color w:val="000000"/>
              </w:rPr>
              <w:t xml:space="preserve"> Lisesi öğrencilerinin ziyareti</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Öğrenci ziyareti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17.12.2019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Yükseköğretimde Kalite Süreçleri eğitimi gerçekleşti</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Eğitim</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17.12.2019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xml:space="preserve">Termal Sağlık Turizmi </w:t>
            </w:r>
            <w:proofErr w:type="spellStart"/>
            <w:r w:rsidRPr="00ED2B6D">
              <w:rPr>
                <w:rFonts w:ascii="Times New Roman" w:hAnsi="Times New Roman" w:cs="Times New Roman"/>
                <w:color w:val="000000"/>
              </w:rPr>
              <w:t>Çalıştayı</w:t>
            </w:r>
            <w:proofErr w:type="spellEnd"/>
          </w:p>
        </w:tc>
        <w:tc>
          <w:tcPr>
            <w:tcW w:w="1842" w:type="dxa"/>
            <w:vAlign w:val="center"/>
          </w:tcPr>
          <w:p w:rsidR="00703043" w:rsidRPr="00ED2B6D" w:rsidRDefault="00703043">
            <w:pPr>
              <w:rPr>
                <w:rFonts w:ascii="Times New Roman" w:hAnsi="Times New Roman" w:cs="Times New Roman"/>
                <w:color w:val="000000"/>
                <w:sz w:val="24"/>
                <w:szCs w:val="24"/>
              </w:rPr>
            </w:pPr>
            <w:proofErr w:type="spellStart"/>
            <w:r w:rsidRPr="00ED2B6D">
              <w:rPr>
                <w:rFonts w:ascii="Times New Roman" w:hAnsi="Times New Roman" w:cs="Times New Roman"/>
                <w:color w:val="000000"/>
              </w:rPr>
              <w:t>Çalıştay</w:t>
            </w:r>
            <w:proofErr w:type="spellEnd"/>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Rektörlük Senato Toplantı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19.12.2019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Dijital Kütüphane Nasıl Erişim? Veri Tabanı Eğitimi</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Eğitim</w:t>
            </w:r>
          </w:p>
        </w:tc>
        <w:tc>
          <w:tcPr>
            <w:tcW w:w="1843"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color w:val="000000"/>
                <w:sz w:val="24"/>
                <w:szCs w:val="24"/>
              </w:rPr>
            </w:pPr>
            <w:r w:rsidRPr="00ED2B6D">
              <w:rPr>
                <w:rFonts w:ascii="Times New Roman" w:hAnsi="Times New Roman" w:cs="Times New Roman"/>
                <w:color w:val="000000"/>
              </w:rPr>
              <w:t>24.12.2019</w:t>
            </w:r>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 xml:space="preserve">“Kadın ve Cumhuriyet” konulu söyleşide tiyatro sanatçısı Gülsen </w:t>
            </w:r>
            <w:proofErr w:type="spellStart"/>
            <w:r w:rsidRPr="00ED2B6D">
              <w:rPr>
                <w:rFonts w:ascii="Times New Roman" w:hAnsi="Times New Roman" w:cs="Times New Roman"/>
                <w:color w:val="000000"/>
              </w:rPr>
              <w:t>Tuncer</w:t>
            </w:r>
            <w:proofErr w:type="spellEnd"/>
          </w:p>
        </w:tc>
        <w:tc>
          <w:tcPr>
            <w:tcW w:w="1842" w:type="dxa"/>
            <w:vAlign w:val="center"/>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Söyleşi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29.01.2019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Workshop-Bülent Yılmaz </w:t>
            </w:r>
            <w:proofErr w:type="spellStart"/>
            <w:r w:rsidRPr="00ED2B6D">
              <w:rPr>
                <w:rFonts w:ascii="Times New Roman" w:hAnsi="Times New Roman" w:cs="Times New Roman"/>
              </w:rPr>
              <w:t>Startup</w:t>
            </w:r>
            <w:proofErr w:type="spellEnd"/>
            <w:r w:rsidRPr="00ED2B6D">
              <w:rPr>
                <w:rFonts w:ascii="Times New Roman" w:hAnsi="Times New Roman" w:cs="Times New Roman"/>
              </w:rPr>
              <w:t xml:space="preserve"> </w:t>
            </w:r>
            <w:proofErr w:type="spellStart"/>
            <w:r w:rsidRPr="00ED2B6D">
              <w:rPr>
                <w:rFonts w:ascii="Times New Roman" w:hAnsi="Times New Roman" w:cs="Times New Roman"/>
              </w:rPr>
              <w:t>Mentor</w:t>
            </w:r>
            <w:proofErr w:type="spellEnd"/>
            <w:r w:rsidRPr="00ED2B6D">
              <w:rPr>
                <w:rFonts w:ascii="Times New Roman" w:hAnsi="Times New Roman" w:cs="Times New Roman"/>
              </w:rPr>
              <w:t xml:space="preserve"> Kurucu-</w:t>
            </w:r>
            <w:proofErr w:type="spellStart"/>
            <w:r w:rsidRPr="00ED2B6D">
              <w:rPr>
                <w:rFonts w:ascii="Times New Roman" w:hAnsi="Times New Roman" w:cs="Times New Roman"/>
              </w:rPr>
              <w:t>Liberro</w:t>
            </w:r>
            <w:proofErr w:type="spellEnd"/>
            <w:r w:rsidRPr="00ED2B6D">
              <w:rPr>
                <w:rFonts w:ascii="Times New Roman" w:hAnsi="Times New Roman" w:cs="Times New Roman"/>
              </w:rPr>
              <w:t xml:space="preserve"> Konusu: (Fikirlerinizi, araştırmalarınızı, Projelerinizi, Buluşlarınızı Nasıl Hayata Geçirebilirsiniz!)</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Seminer</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21.02.2019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Küresel İklim Değişikliğinin İnsan ve </w:t>
            </w:r>
            <w:proofErr w:type="spellStart"/>
            <w:r w:rsidRPr="00ED2B6D">
              <w:rPr>
                <w:rFonts w:ascii="Times New Roman" w:hAnsi="Times New Roman" w:cs="Times New Roman"/>
              </w:rPr>
              <w:t>Toğlum</w:t>
            </w:r>
            <w:proofErr w:type="spellEnd"/>
            <w:r w:rsidRPr="00ED2B6D">
              <w:rPr>
                <w:rFonts w:ascii="Times New Roman" w:hAnsi="Times New Roman" w:cs="Times New Roman"/>
              </w:rPr>
              <w:t xml:space="preserve"> Sağlığı Üzerindeki Etkisi (</w:t>
            </w:r>
            <w:proofErr w:type="spellStart"/>
            <w:proofErr w:type="gramStart"/>
            <w:r w:rsidRPr="00ED2B6D">
              <w:rPr>
                <w:rFonts w:ascii="Times New Roman" w:hAnsi="Times New Roman" w:cs="Times New Roman"/>
              </w:rPr>
              <w:t>Prof.Dr</w:t>
            </w:r>
            <w:proofErr w:type="spellEnd"/>
            <w:r w:rsidRPr="00ED2B6D">
              <w:rPr>
                <w:rFonts w:ascii="Times New Roman" w:hAnsi="Times New Roman" w:cs="Times New Roman"/>
              </w:rPr>
              <w:t>.</w:t>
            </w:r>
            <w:proofErr w:type="spellStart"/>
            <w:r w:rsidRPr="00ED2B6D">
              <w:rPr>
                <w:rFonts w:ascii="Times New Roman" w:hAnsi="Times New Roman" w:cs="Times New Roman"/>
              </w:rPr>
              <w:t>Mikdat</w:t>
            </w:r>
            <w:proofErr w:type="spellEnd"/>
            <w:proofErr w:type="gramEnd"/>
            <w:r w:rsidRPr="00ED2B6D">
              <w:rPr>
                <w:rFonts w:ascii="Times New Roman" w:hAnsi="Times New Roman" w:cs="Times New Roman"/>
              </w:rPr>
              <w:t xml:space="preserve"> KADIOĞLU)</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Konferans</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BİLİMSEL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26.02.2019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Türk Müziği ve Sağlıkta Müzikle Terapi Uygulaması (</w:t>
            </w:r>
            <w:proofErr w:type="spellStart"/>
            <w:proofErr w:type="gramStart"/>
            <w:r w:rsidRPr="00ED2B6D">
              <w:rPr>
                <w:rFonts w:ascii="Times New Roman" w:hAnsi="Times New Roman" w:cs="Times New Roman"/>
              </w:rPr>
              <w:t>Prof.Dr</w:t>
            </w:r>
            <w:proofErr w:type="spellEnd"/>
            <w:r w:rsidRPr="00ED2B6D">
              <w:rPr>
                <w:rFonts w:ascii="Times New Roman" w:hAnsi="Times New Roman" w:cs="Times New Roman"/>
              </w:rPr>
              <w:t>.Uğur</w:t>
            </w:r>
            <w:proofErr w:type="gramEnd"/>
            <w:r w:rsidRPr="00ED2B6D">
              <w:rPr>
                <w:rFonts w:ascii="Times New Roman" w:hAnsi="Times New Roman" w:cs="Times New Roman"/>
              </w:rPr>
              <w:t xml:space="preserve"> TÜRKMEN)</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Tıp Fakültesi Konferans Salonu</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06.03.2019</w:t>
            </w:r>
          </w:p>
        </w:tc>
        <w:tc>
          <w:tcPr>
            <w:tcW w:w="1842" w:type="dxa"/>
            <w:vAlign w:val="bottom"/>
          </w:tcPr>
          <w:p w:rsidR="00703043" w:rsidRPr="00ED2B6D" w:rsidRDefault="00703043">
            <w:pPr>
              <w:rPr>
                <w:rFonts w:ascii="Times New Roman" w:hAnsi="Times New Roman" w:cs="Times New Roman"/>
                <w:color w:val="000000"/>
                <w:sz w:val="24"/>
                <w:szCs w:val="24"/>
              </w:rPr>
            </w:pPr>
            <w:r w:rsidRPr="00ED2B6D">
              <w:rPr>
                <w:rFonts w:ascii="Times New Roman" w:hAnsi="Times New Roman" w:cs="Times New Roman"/>
                <w:color w:val="000000"/>
              </w:rPr>
              <w:t>Basın Mensupları İle Kahvaltı ve Basın Toplantısı</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Toplantı</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w:t>
            </w:r>
          </w:p>
        </w:tc>
      </w:tr>
      <w:tr w:rsidR="00703043" w:rsidRPr="00ED2B6D" w:rsidTr="00703043">
        <w:tc>
          <w:tcPr>
            <w:tcW w:w="1842" w:type="dxa"/>
            <w:vAlign w:val="center"/>
          </w:tcPr>
          <w:p w:rsidR="00703043" w:rsidRPr="00ED2B6D" w:rsidRDefault="00703043">
            <w:pPr>
              <w:jc w:val="center"/>
              <w:rPr>
                <w:rFonts w:ascii="Times New Roman" w:hAnsi="Times New Roman" w:cs="Times New Roman"/>
                <w:sz w:val="24"/>
                <w:szCs w:val="24"/>
              </w:rPr>
            </w:pPr>
            <w:r w:rsidRPr="00ED2B6D">
              <w:rPr>
                <w:rFonts w:ascii="Times New Roman" w:hAnsi="Times New Roman" w:cs="Times New Roman"/>
              </w:rPr>
              <w:t>06.03.2019</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 xml:space="preserve">Üniversitemiz Ev </w:t>
            </w:r>
            <w:r w:rsidRPr="00ED2B6D">
              <w:rPr>
                <w:rFonts w:ascii="Times New Roman" w:hAnsi="Times New Roman" w:cs="Times New Roman"/>
              </w:rPr>
              <w:lastRenderedPageBreak/>
              <w:t xml:space="preserve">Sahipliğinde “4. Kariyer Günleri“ Etkinliği Gerçekleşti </w:t>
            </w:r>
          </w:p>
        </w:tc>
        <w:tc>
          <w:tcPr>
            <w:tcW w:w="1842"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lastRenderedPageBreak/>
              <w:t>Kariyer günleri</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t>SOSYAL-</w:t>
            </w:r>
            <w:r w:rsidRPr="00ED2B6D">
              <w:rPr>
                <w:rFonts w:ascii="Times New Roman" w:hAnsi="Times New Roman" w:cs="Times New Roman"/>
              </w:rPr>
              <w:lastRenderedPageBreak/>
              <w:t>KÜLTÜREL</w:t>
            </w:r>
          </w:p>
        </w:tc>
        <w:tc>
          <w:tcPr>
            <w:tcW w:w="1843" w:type="dxa"/>
            <w:vAlign w:val="center"/>
          </w:tcPr>
          <w:p w:rsidR="00703043" w:rsidRPr="00ED2B6D" w:rsidRDefault="00703043">
            <w:pPr>
              <w:rPr>
                <w:rFonts w:ascii="Times New Roman" w:hAnsi="Times New Roman" w:cs="Times New Roman"/>
                <w:sz w:val="24"/>
                <w:szCs w:val="24"/>
              </w:rPr>
            </w:pPr>
            <w:r w:rsidRPr="00ED2B6D">
              <w:rPr>
                <w:rFonts w:ascii="Times New Roman" w:hAnsi="Times New Roman" w:cs="Times New Roman"/>
              </w:rPr>
              <w:lastRenderedPageBreak/>
              <w:t xml:space="preserve">Tıp Fakültesi </w:t>
            </w:r>
            <w:r w:rsidRPr="00ED2B6D">
              <w:rPr>
                <w:rFonts w:ascii="Times New Roman" w:hAnsi="Times New Roman" w:cs="Times New Roman"/>
              </w:rPr>
              <w:lastRenderedPageBreak/>
              <w:t>Konferans Salonu</w:t>
            </w:r>
          </w:p>
        </w:tc>
      </w:tr>
    </w:tbl>
    <w:p w:rsidR="00B455BD" w:rsidRPr="00ED2B6D" w:rsidRDefault="00B455BD" w:rsidP="00B9535C">
      <w:pPr>
        <w:autoSpaceDE w:val="0"/>
        <w:autoSpaceDN w:val="0"/>
        <w:adjustRightInd w:val="0"/>
        <w:spacing w:after="0" w:line="240" w:lineRule="auto"/>
        <w:ind w:firstLine="708"/>
        <w:jc w:val="both"/>
        <w:rPr>
          <w:rFonts w:ascii="Times New Roman" w:hAnsi="Times New Roman" w:cs="Times New Roman"/>
          <w:b/>
          <w:bCs/>
          <w:color w:val="9B3300"/>
          <w:sz w:val="28"/>
          <w:szCs w:val="28"/>
        </w:rPr>
      </w:pPr>
    </w:p>
    <w:p w:rsidR="00B455BD" w:rsidRPr="00ED2B6D" w:rsidRDefault="00703043" w:rsidP="00B9535C">
      <w:pPr>
        <w:autoSpaceDE w:val="0"/>
        <w:autoSpaceDN w:val="0"/>
        <w:adjustRightInd w:val="0"/>
        <w:spacing w:after="0" w:line="240" w:lineRule="auto"/>
        <w:ind w:firstLine="708"/>
        <w:jc w:val="both"/>
        <w:rPr>
          <w:rFonts w:ascii="Times New Roman" w:hAnsi="Times New Roman" w:cs="Times New Roman"/>
          <w:b/>
          <w:bCs/>
          <w:color w:val="9B3300"/>
          <w:sz w:val="28"/>
          <w:szCs w:val="28"/>
        </w:rPr>
      </w:pPr>
      <w:r w:rsidRPr="00ED2B6D">
        <w:rPr>
          <w:rFonts w:ascii="Times New Roman" w:hAnsi="Times New Roman" w:cs="Times New Roman"/>
          <w:b/>
          <w:bCs/>
          <w:color w:val="9B3300"/>
          <w:sz w:val="28"/>
          <w:szCs w:val="28"/>
        </w:rPr>
        <w:t xml:space="preserve"> </w:t>
      </w:r>
    </w:p>
    <w:p w:rsidR="000D4599" w:rsidRPr="00ED2B6D" w:rsidRDefault="00B455BD" w:rsidP="00B9535C">
      <w:pPr>
        <w:autoSpaceDE w:val="0"/>
        <w:autoSpaceDN w:val="0"/>
        <w:adjustRightInd w:val="0"/>
        <w:spacing w:after="0" w:line="240" w:lineRule="auto"/>
        <w:ind w:firstLine="708"/>
        <w:jc w:val="both"/>
        <w:rPr>
          <w:rFonts w:ascii="Times New Roman" w:hAnsi="Times New Roman" w:cs="Times New Roman"/>
          <w:b/>
          <w:bCs/>
          <w:color w:val="9B3300"/>
          <w:sz w:val="28"/>
          <w:szCs w:val="28"/>
        </w:rPr>
      </w:pPr>
      <w:r w:rsidRPr="00ED2B6D">
        <w:rPr>
          <w:rFonts w:ascii="Times New Roman" w:hAnsi="Times New Roman" w:cs="Times New Roman"/>
          <w:b/>
          <w:bCs/>
          <w:color w:val="9B3300"/>
          <w:sz w:val="28"/>
          <w:szCs w:val="28"/>
        </w:rPr>
        <w:t>II- AMAÇ ve HEDEFLER</w:t>
      </w:r>
    </w:p>
    <w:p w:rsidR="00B455BD" w:rsidRPr="00ED2B6D" w:rsidRDefault="00B455BD" w:rsidP="00B9535C">
      <w:pPr>
        <w:autoSpaceDE w:val="0"/>
        <w:autoSpaceDN w:val="0"/>
        <w:adjustRightInd w:val="0"/>
        <w:spacing w:after="0" w:line="240" w:lineRule="auto"/>
        <w:ind w:firstLine="708"/>
        <w:jc w:val="both"/>
        <w:rPr>
          <w:rFonts w:ascii="Times New Roman" w:hAnsi="Times New Roman" w:cs="Times New Roman"/>
          <w:b/>
          <w:bCs/>
          <w:color w:val="9B3300"/>
          <w:sz w:val="28"/>
          <w:szCs w:val="28"/>
        </w:rPr>
      </w:pPr>
    </w:p>
    <w:p w:rsidR="00B455BD" w:rsidRPr="00ED2B6D" w:rsidRDefault="00B455BD" w:rsidP="00B9535C">
      <w:pPr>
        <w:autoSpaceDE w:val="0"/>
        <w:autoSpaceDN w:val="0"/>
        <w:adjustRightInd w:val="0"/>
        <w:spacing w:after="0" w:line="240" w:lineRule="auto"/>
        <w:ind w:firstLine="708"/>
        <w:jc w:val="both"/>
        <w:rPr>
          <w:rFonts w:ascii="Times New Roman" w:hAnsi="Times New Roman" w:cs="Times New Roman"/>
          <w:b/>
          <w:bCs/>
          <w:color w:val="810000"/>
          <w:sz w:val="28"/>
          <w:szCs w:val="28"/>
        </w:rPr>
      </w:pPr>
      <w:r w:rsidRPr="00ED2B6D">
        <w:rPr>
          <w:rFonts w:ascii="Times New Roman" w:hAnsi="Times New Roman" w:cs="Times New Roman"/>
          <w:b/>
          <w:bCs/>
          <w:color w:val="810000"/>
          <w:sz w:val="28"/>
          <w:szCs w:val="28"/>
        </w:rPr>
        <w:t>A. İdarenin Amaç ve Hedefleri</w:t>
      </w:r>
    </w:p>
    <w:p w:rsidR="006E6736" w:rsidRPr="00ED2B6D" w:rsidRDefault="006E6736" w:rsidP="00B9535C">
      <w:pPr>
        <w:autoSpaceDE w:val="0"/>
        <w:autoSpaceDN w:val="0"/>
        <w:adjustRightInd w:val="0"/>
        <w:spacing w:after="0" w:line="240" w:lineRule="auto"/>
        <w:ind w:firstLine="708"/>
        <w:jc w:val="both"/>
        <w:rPr>
          <w:rFonts w:ascii="Times New Roman" w:hAnsi="Times New Roman" w:cs="Times New Roman"/>
          <w:b/>
        </w:rPr>
      </w:pPr>
      <w:r w:rsidRPr="00ED2B6D">
        <w:rPr>
          <w:rFonts w:ascii="Times New Roman" w:hAnsi="Times New Roman" w:cs="Times New Roman"/>
          <w:b/>
        </w:rPr>
        <w:t xml:space="preserve">STRATEJİK AMAÇLAR -1: Nitelikli bir örgüt Şeması oluşturulması </w:t>
      </w:r>
    </w:p>
    <w:p w:rsidR="006E6736" w:rsidRPr="00ED2B6D" w:rsidRDefault="006E6736" w:rsidP="00B9535C">
      <w:pPr>
        <w:autoSpaceDE w:val="0"/>
        <w:autoSpaceDN w:val="0"/>
        <w:adjustRightInd w:val="0"/>
        <w:spacing w:after="0" w:line="240" w:lineRule="auto"/>
        <w:ind w:firstLine="708"/>
        <w:jc w:val="both"/>
        <w:rPr>
          <w:rFonts w:ascii="Times New Roman" w:hAnsi="Times New Roman" w:cs="Times New Roman"/>
        </w:rPr>
      </w:pPr>
      <w:r w:rsidRPr="00ED2B6D">
        <w:rPr>
          <w:rFonts w:ascii="Times New Roman" w:hAnsi="Times New Roman" w:cs="Times New Roman"/>
        </w:rPr>
        <w:t xml:space="preserve">Hedef l: İş tanımlarının yapılması, </w:t>
      </w:r>
    </w:p>
    <w:p w:rsidR="006E6736" w:rsidRPr="00ED2B6D" w:rsidRDefault="006E6736" w:rsidP="00B9535C">
      <w:pPr>
        <w:autoSpaceDE w:val="0"/>
        <w:autoSpaceDN w:val="0"/>
        <w:adjustRightInd w:val="0"/>
        <w:spacing w:after="0" w:line="240" w:lineRule="auto"/>
        <w:ind w:firstLine="708"/>
        <w:jc w:val="both"/>
        <w:rPr>
          <w:rFonts w:ascii="Times New Roman" w:hAnsi="Times New Roman" w:cs="Times New Roman"/>
        </w:rPr>
      </w:pPr>
      <w:r w:rsidRPr="00ED2B6D">
        <w:rPr>
          <w:rFonts w:ascii="Times New Roman" w:hAnsi="Times New Roman" w:cs="Times New Roman"/>
        </w:rPr>
        <w:t xml:space="preserve">Hedef 2: Kadro standartlarının belirlenmesi, </w:t>
      </w:r>
    </w:p>
    <w:p w:rsidR="006E6736" w:rsidRPr="00ED2B6D" w:rsidRDefault="006E6736" w:rsidP="00B9535C">
      <w:pPr>
        <w:autoSpaceDE w:val="0"/>
        <w:autoSpaceDN w:val="0"/>
        <w:adjustRightInd w:val="0"/>
        <w:spacing w:after="0" w:line="240" w:lineRule="auto"/>
        <w:ind w:firstLine="708"/>
        <w:jc w:val="both"/>
        <w:rPr>
          <w:rFonts w:ascii="Times New Roman" w:hAnsi="Times New Roman" w:cs="Times New Roman"/>
        </w:rPr>
      </w:pPr>
      <w:r w:rsidRPr="00ED2B6D">
        <w:rPr>
          <w:rFonts w:ascii="Times New Roman" w:hAnsi="Times New Roman" w:cs="Times New Roman"/>
        </w:rPr>
        <w:t xml:space="preserve">Hedef 3: İş ve bilgi akışlarının sağlanması,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4: İdari personel yapısının analiz edilerek öncelikli ve nitelikli personel ihtiyaçlarının belirlenerek karşılanması.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b/>
        </w:rPr>
      </w:pPr>
      <w:r w:rsidRPr="00ED2B6D">
        <w:rPr>
          <w:rFonts w:ascii="Times New Roman" w:hAnsi="Times New Roman" w:cs="Times New Roman"/>
          <w:b/>
        </w:rPr>
        <w:t xml:space="preserve">STRATEJİK AMAÇLAR–2: Fakülte, Meslek Yüksekokullarda daha kaliteli ve çeşitli kantin ve kafeterya hizmetlerinin verilmesi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1: Fakülte ve Meslek Yüksekokullarda kantin ve kafeterya hizmetlerinin periyodik olarak denetlenerek öğrencilerimiz ve çalışanlarımızın ihtiyaçlarını kaliteli temiz ve sağlığa uygunluk koşullarda hizmet alabilmelerinin sağlanması.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b/>
        </w:rPr>
        <w:t>STRATEJİK AMAÇLAR–3: Sunduğumuz hizmetlerin nitelik ve nicelik yönünden geliştirilmesi</w:t>
      </w:r>
      <w:r w:rsidRPr="00ED2B6D">
        <w:rPr>
          <w:rFonts w:ascii="Times New Roman" w:hAnsi="Times New Roman" w:cs="Times New Roman"/>
        </w:rPr>
        <w:t xml:space="preserve"> Hedef 1: Kültür, sanat ve spor alanlarında var olan alt yapıyı öğrencilerimizin kullanımına her an hazır bulundurmak.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2: Sosyal ve kültürel etkinlikleri çeşitlendirerek katılımı arttırmak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3: Üniversitelerarası yarışmalarda üniversitemizi daha fazla </w:t>
      </w:r>
      <w:proofErr w:type="gramStart"/>
      <w:r w:rsidRPr="00ED2B6D">
        <w:rPr>
          <w:rFonts w:ascii="Times New Roman" w:hAnsi="Times New Roman" w:cs="Times New Roman"/>
        </w:rPr>
        <w:t>branşlarda</w:t>
      </w:r>
      <w:proofErr w:type="gramEnd"/>
      <w:r w:rsidRPr="00ED2B6D">
        <w:rPr>
          <w:rFonts w:ascii="Times New Roman" w:hAnsi="Times New Roman" w:cs="Times New Roman"/>
        </w:rPr>
        <w:t xml:space="preserve"> temsilini sağlamak.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4: Üniversitemiz öğrenci ve çalışanlarına yönelik sanatsal ve kültürel etkinlik ve organizasyonları artırmak.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5: Konferans salonu, sinema salonu gibi fiziki imkânların artırılması. Sponsor firmalar kullanılarak ve Üniversitemizdeki bütçe imkânlarıyla öğrenci ve çalışanların ilgi duyduğu alanlarda sanatçı ve grupları belirleyip Üniversitemizde gösteri yapmalarını sağlamak.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6: Teknolojik kaynak ihtiyaçlarının karşılanması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b/>
        </w:rPr>
      </w:pPr>
      <w:r w:rsidRPr="00ED2B6D">
        <w:rPr>
          <w:rFonts w:ascii="Times New Roman" w:hAnsi="Times New Roman" w:cs="Times New Roman"/>
          <w:b/>
        </w:rPr>
        <w:t xml:space="preserve">STRATEJİK AMAÇLAR–4: Birimin faaliyetleriyle ilgili etkin iletişimin sağlanması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1: Tanıtım açısından Web sitesi ile tanıtım yapılması ve güncel tutulması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2: Kültürel ve Sanatsal etkinlikleri elektronik ve yazılı ortamlarda öğrenci ve çalışanlara etkin bir şekilde duyurmak.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2: Etkinlik duyurularının elektronik ve yazılı ortamlarda duyurulmasını sağlamak Hedef 2: Fakülte ve Meslek Yüksekokullarla iletişimin sağlanması.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b/>
        </w:rPr>
      </w:pPr>
      <w:r w:rsidRPr="00ED2B6D">
        <w:rPr>
          <w:rFonts w:ascii="Times New Roman" w:hAnsi="Times New Roman" w:cs="Times New Roman"/>
          <w:b/>
        </w:rPr>
        <w:t xml:space="preserve">STRATEJİK AMAÇLAR–5: Öğrencilere sosyal, kültürel ve rehberlik hizmetlerinin verileceği birimlerinin artırılması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1: Rehberlik hizmeti için bünyemizde Psikolojik danışmanlık hizmetlerini verebilecek uzman bir personelin görevlendirilmesi.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2: Üniversitemize yeni gelen öğrenciler için uyum ve tanıtım seminerleri düzenlemek. Kültürel ve rehberlik hizmetleri konusunda tanınmış uzmanların konuk olduğu konferanslar düzenlemek.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b/>
        </w:rPr>
      </w:pPr>
      <w:r w:rsidRPr="00ED2B6D">
        <w:rPr>
          <w:rFonts w:ascii="Times New Roman" w:hAnsi="Times New Roman" w:cs="Times New Roman"/>
          <w:b/>
        </w:rPr>
        <w:t xml:space="preserve">STRATEJİK AMAÇLAR–6: Birim Hizmet Performans Analizleri Yapmak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1: Öğrenci beslenme hizmetleri memnuniyet anket çalışması yapmak,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2: Öğrenci Kantin ve kafeterya hizmetleri memnuniyet anketleri düzenlemek.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3: Kültür faaliyetleri memnuniyet anketleri düzenlemek, Hedef 4: Spor faaliyetleri memnuniyet anketleri düzenlemek,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 xml:space="preserve">Hedef 5: Bu anketlere birim içi durum değerlendirmesinde bulunmak, </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r w:rsidRPr="00ED2B6D">
        <w:rPr>
          <w:rFonts w:ascii="Times New Roman" w:hAnsi="Times New Roman" w:cs="Times New Roman"/>
        </w:rPr>
        <w:t>Hedef 5: Kültür faaliyetleri istek, talep ve memnuniyet anketleri düzenlemek</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p>
    <w:p w:rsidR="00ED2B6D" w:rsidRDefault="00ED2B6D"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ED2B6D" w:rsidRDefault="00ED2B6D"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ED2B6D" w:rsidRDefault="00ED2B6D"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ED2B6D" w:rsidRDefault="00ED2B6D"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r w:rsidRPr="00ED2B6D">
        <w:rPr>
          <w:rFonts w:ascii="Times New Roman" w:hAnsi="Times New Roman" w:cs="Times New Roman"/>
          <w:b/>
          <w:bCs/>
          <w:color w:val="0000FF"/>
          <w:sz w:val="28"/>
          <w:szCs w:val="28"/>
        </w:rPr>
        <w:t>1- Bütçe Uygulama Sonuçları</w:t>
      </w: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b/>
          <w:bCs/>
          <w:color w:val="FF0000"/>
          <w:sz w:val="28"/>
          <w:szCs w:val="28"/>
        </w:rPr>
      </w:pPr>
      <w:r w:rsidRPr="00ED2B6D">
        <w:rPr>
          <w:rFonts w:ascii="Times New Roman" w:hAnsi="Times New Roman" w:cs="Times New Roman"/>
          <w:b/>
          <w:bCs/>
          <w:color w:val="FF0000"/>
          <w:sz w:val="28"/>
          <w:szCs w:val="28"/>
        </w:rPr>
        <w:t>1.1-Bütçe Giderleri</w:t>
      </w:r>
    </w:p>
    <w:tbl>
      <w:tblPr>
        <w:tblStyle w:val="TabloKlavuzu"/>
        <w:tblW w:w="0" w:type="auto"/>
        <w:tblInd w:w="708" w:type="dxa"/>
        <w:tblLook w:val="04A0"/>
      </w:tblPr>
      <w:tblGrid>
        <w:gridCol w:w="2992"/>
        <w:gridCol w:w="1937"/>
        <w:gridCol w:w="2268"/>
        <w:gridCol w:w="1383"/>
      </w:tblGrid>
      <w:tr w:rsidR="00FF5EF8" w:rsidRPr="00ED2B6D" w:rsidTr="00FF5EF8">
        <w:tc>
          <w:tcPr>
            <w:tcW w:w="2992" w:type="dxa"/>
          </w:tcPr>
          <w:p w:rsidR="00FF5EF8" w:rsidRPr="00ED2B6D" w:rsidRDefault="00FF5EF8" w:rsidP="006E6736">
            <w:pPr>
              <w:autoSpaceDE w:val="0"/>
              <w:autoSpaceDN w:val="0"/>
              <w:adjustRightInd w:val="0"/>
              <w:jc w:val="both"/>
              <w:rPr>
                <w:rFonts w:ascii="Times New Roman" w:hAnsi="Times New Roman" w:cs="Times New Roman"/>
              </w:rPr>
            </w:pPr>
          </w:p>
        </w:tc>
        <w:tc>
          <w:tcPr>
            <w:tcW w:w="1937" w:type="dxa"/>
          </w:tcPr>
          <w:p w:rsidR="00FF5EF8" w:rsidRPr="00ED2B6D" w:rsidRDefault="00FF5EF8" w:rsidP="00FF5EF8">
            <w:pPr>
              <w:autoSpaceDE w:val="0"/>
              <w:autoSpaceDN w:val="0"/>
              <w:adjustRightInd w:val="0"/>
              <w:jc w:val="center"/>
              <w:rPr>
                <w:rFonts w:ascii="Times New Roman" w:hAnsi="Times New Roman" w:cs="Times New Roman"/>
                <w:b/>
                <w:bCs/>
                <w:sz w:val="24"/>
                <w:szCs w:val="24"/>
              </w:rPr>
            </w:pPr>
            <w:r w:rsidRPr="00ED2B6D">
              <w:rPr>
                <w:rFonts w:ascii="Times New Roman" w:hAnsi="Times New Roman" w:cs="Times New Roman"/>
                <w:b/>
                <w:bCs/>
                <w:sz w:val="24"/>
                <w:szCs w:val="24"/>
              </w:rPr>
              <w:t>2019</w:t>
            </w:r>
          </w:p>
          <w:p w:rsidR="00FF5EF8" w:rsidRPr="00ED2B6D" w:rsidRDefault="00FF5EF8" w:rsidP="00FF5EF8">
            <w:pPr>
              <w:autoSpaceDE w:val="0"/>
              <w:autoSpaceDN w:val="0"/>
              <w:adjustRightInd w:val="0"/>
              <w:jc w:val="center"/>
              <w:rPr>
                <w:rFonts w:ascii="Times New Roman" w:hAnsi="Times New Roman" w:cs="Times New Roman"/>
                <w:b/>
                <w:bCs/>
                <w:sz w:val="24"/>
                <w:szCs w:val="24"/>
              </w:rPr>
            </w:pPr>
            <w:r w:rsidRPr="00ED2B6D">
              <w:rPr>
                <w:rFonts w:ascii="Times New Roman" w:hAnsi="Times New Roman" w:cs="Times New Roman"/>
                <w:b/>
                <w:bCs/>
                <w:sz w:val="24"/>
                <w:szCs w:val="24"/>
              </w:rPr>
              <w:t>BÜTÇE</w:t>
            </w:r>
          </w:p>
          <w:p w:rsidR="00FF5EF8" w:rsidRPr="00ED2B6D" w:rsidRDefault="00FF5EF8" w:rsidP="00FF5EF8">
            <w:pPr>
              <w:autoSpaceDE w:val="0"/>
              <w:autoSpaceDN w:val="0"/>
              <w:adjustRightInd w:val="0"/>
              <w:jc w:val="center"/>
              <w:rPr>
                <w:rFonts w:ascii="Times New Roman" w:hAnsi="Times New Roman" w:cs="Times New Roman"/>
                <w:b/>
                <w:bCs/>
                <w:sz w:val="24"/>
                <w:szCs w:val="24"/>
              </w:rPr>
            </w:pPr>
            <w:r w:rsidRPr="00ED2B6D">
              <w:rPr>
                <w:rFonts w:ascii="Times New Roman" w:hAnsi="Times New Roman" w:cs="Times New Roman"/>
                <w:b/>
                <w:bCs/>
                <w:sz w:val="24"/>
                <w:szCs w:val="24"/>
              </w:rPr>
              <w:t>BAŞLANGIÇ</w:t>
            </w:r>
          </w:p>
          <w:p w:rsidR="00FF5EF8" w:rsidRPr="00ED2B6D" w:rsidRDefault="00FF5EF8" w:rsidP="00FF5EF8">
            <w:pPr>
              <w:autoSpaceDE w:val="0"/>
              <w:autoSpaceDN w:val="0"/>
              <w:adjustRightInd w:val="0"/>
              <w:jc w:val="center"/>
              <w:rPr>
                <w:rFonts w:ascii="Times New Roman" w:hAnsi="Times New Roman" w:cs="Times New Roman"/>
                <w:b/>
                <w:bCs/>
                <w:sz w:val="24"/>
                <w:szCs w:val="24"/>
              </w:rPr>
            </w:pPr>
            <w:r w:rsidRPr="00ED2B6D">
              <w:rPr>
                <w:rFonts w:ascii="Times New Roman" w:hAnsi="Times New Roman" w:cs="Times New Roman"/>
                <w:b/>
                <w:bCs/>
                <w:sz w:val="24"/>
                <w:szCs w:val="24"/>
              </w:rPr>
              <w:t>ÖDENEĞİ</w:t>
            </w:r>
          </w:p>
        </w:tc>
        <w:tc>
          <w:tcPr>
            <w:tcW w:w="2268" w:type="dxa"/>
          </w:tcPr>
          <w:p w:rsidR="00FF5EF8" w:rsidRPr="00ED2B6D" w:rsidRDefault="00FF5EF8" w:rsidP="00FF5EF8">
            <w:pPr>
              <w:autoSpaceDE w:val="0"/>
              <w:autoSpaceDN w:val="0"/>
              <w:adjustRightInd w:val="0"/>
              <w:jc w:val="center"/>
              <w:rPr>
                <w:rFonts w:ascii="Times New Roman" w:hAnsi="Times New Roman" w:cs="Times New Roman"/>
                <w:b/>
                <w:bCs/>
                <w:sz w:val="24"/>
                <w:szCs w:val="24"/>
              </w:rPr>
            </w:pPr>
          </w:p>
          <w:p w:rsidR="00FF5EF8" w:rsidRPr="00ED2B6D" w:rsidRDefault="00FF5EF8" w:rsidP="00FF5EF8">
            <w:pPr>
              <w:autoSpaceDE w:val="0"/>
              <w:autoSpaceDN w:val="0"/>
              <w:adjustRightInd w:val="0"/>
              <w:jc w:val="center"/>
              <w:rPr>
                <w:rFonts w:ascii="Times New Roman" w:hAnsi="Times New Roman" w:cs="Times New Roman"/>
                <w:b/>
                <w:bCs/>
                <w:sz w:val="24"/>
                <w:szCs w:val="24"/>
              </w:rPr>
            </w:pPr>
            <w:r w:rsidRPr="00ED2B6D">
              <w:rPr>
                <w:rFonts w:ascii="Times New Roman" w:hAnsi="Times New Roman" w:cs="Times New Roman"/>
                <w:b/>
                <w:bCs/>
                <w:sz w:val="24"/>
                <w:szCs w:val="24"/>
              </w:rPr>
              <w:t>2019</w:t>
            </w:r>
          </w:p>
          <w:p w:rsidR="00FF5EF8" w:rsidRPr="00ED2B6D" w:rsidRDefault="00FF5EF8" w:rsidP="00FF5EF8">
            <w:pPr>
              <w:autoSpaceDE w:val="0"/>
              <w:autoSpaceDN w:val="0"/>
              <w:adjustRightInd w:val="0"/>
              <w:jc w:val="center"/>
              <w:rPr>
                <w:rFonts w:ascii="Times New Roman" w:hAnsi="Times New Roman" w:cs="Times New Roman"/>
                <w:b/>
                <w:bCs/>
                <w:sz w:val="24"/>
                <w:szCs w:val="24"/>
              </w:rPr>
            </w:pPr>
            <w:r w:rsidRPr="00ED2B6D">
              <w:rPr>
                <w:rFonts w:ascii="Times New Roman" w:hAnsi="Times New Roman" w:cs="Times New Roman"/>
                <w:b/>
                <w:bCs/>
                <w:sz w:val="24"/>
                <w:szCs w:val="24"/>
              </w:rPr>
              <w:t>GERÇEKLEŞME</w:t>
            </w:r>
          </w:p>
          <w:p w:rsidR="00FF5EF8" w:rsidRPr="00ED2B6D" w:rsidRDefault="00FF5EF8" w:rsidP="00FF5EF8">
            <w:pPr>
              <w:autoSpaceDE w:val="0"/>
              <w:autoSpaceDN w:val="0"/>
              <w:adjustRightInd w:val="0"/>
              <w:jc w:val="center"/>
              <w:rPr>
                <w:rFonts w:ascii="Times New Roman" w:hAnsi="Times New Roman" w:cs="Times New Roman"/>
                <w:b/>
                <w:bCs/>
                <w:sz w:val="24"/>
                <w:szCs w:val="24"/>
              </w:rPr>
            </w:pPr>
            <w:r w:rsidRPr="00ED2B6D">
              <w:rPr>
                <w:rFonts w:ascii="Times New Roman" w:hAnsi="Times New Roman" w:cs="Times New Roman"/>
                <w:b/>
                <w:bCs/>
                <w:sz w:val="24"/>
                <w:szCs w:val="24"/>
              </w:rPr>
              <w:t>TOPLAMI</w:t>
            </w:r>
          </w:p>
        </w:tc>
        <w:tc>
          <w:tcPr>
            <w:tcW w:w="1383" w:type="dxa"/>
          </w:tcPr>
          <w:p w:rsidR="00FF5EF8" w:rsidRPr="00ED2B6D" w:rsidRDefault="00FF5EF8" w:rsidP="00FF5EF8">
            <w:pPr>
              <w:autoSpaceDE w:val="0"/>
              <w:autoSpaceDN w:val="0"/>
              <w:adjustRightInd w:val="0"/>
              <w:jc w:val="center"/>
              <w:rPr>
                <w:rFonts w:ascii="Times New Roman" w:hAnsi="Times New Roman" w:cs="Times New Roman"/>
                <w:b/>
                <w:bCs/>
                <w:sz w:val="18"/>
                <w:szCs w:val="18"/>
              </w:rPr>
            </w:pPr>
          </w:p>
          <w:p w:rsidR="00FF5EF8" w:rsidRPr="00ED2B6D" w:rsidRDefault="00FF5EF8" w:rsidP="00FF5EF8">
            <w:pPr>
              <w:autoSpaceDE w:val="0"/>
              <w:autoSpaceDN w:val="0"/>
              <w:adjustRightInd w:val="0"/>
              <w:jc w:val="center"/>
              <w:rPr>
                <w:rFonts w:ascii="Times New Roman" w:hAnsi="Times New Roman" w:cs="Times New Roman"/>
                <w:b/>
                <w:bCs/>
                <w:sz w:val="18"/>
                <w:szCs w:val="18"/>
              </w:rPr>
            </w:pPr>
            <w:r w:rsidRPr="00ED2B6D">
              <w:rPr>
                <w:rFonts w:ascii="Times New Roman" w:hAnsi="Times New Roman" w:cs="Times New Roman"/>
                <w:b/>
                <w:bCs/>
                <w:sz w:val="18"/>
                <w:szCs w:val="18"/>
              </w:rPr>
              <w:t>GERÇEK.</w:t>
            </w:r>
          </w:p>
          <w:p w:rsidR="00FF5EF8" w:rsidRPr="00ED2B6D" w:rsidRDefault="00FF5EF8" w:rsidP="00FF5EF8">
            <w:pPr>
              <w:autoSpaceDE w:val="0"/>
              <w:autoSpaceDN w:val="0"/>
              <w:adjustRightInd w:val="0"/>
              <w:jc w:val="center"/>
              <w:rPr>
                <w:rFonts w:ascii="Times New Roman" w:hAnsi="Times New Roman" w:cs="Times New Roman"/>
                <w:b/>
                <w:bCs/>
                <w:sz w:val="24"/>
                <w:szCs w:val="24"/>
              </w:rPr>
            </w:pPr>
            <w:r w:rsidRPr="00ED2B6D">
              <w:rPr>
                <w:rFonts w:ascii="Times New Roman" w:hAnsi="Times New Roman" w:cs="Times New Roman"/>
                <w:b/>
                <w:bCs/>
                <w:sz w:val="18"/>
                <w:szCs w:val="18"/>
              </w:rPr>
              <w:t>ORANI</w:t>
            </w:r>
          </w:p>
        </w:tc>
      </w:tr>
      <w:tr w:rsidR="006E6736" w:rsidRPr="00ED2B6D" w:rsidTr="00FF5EF8">
        <w:trPr>
          <w:trHeight w:val="585"/>
        </w:trPr>
        <w:tc>
          <w:tcPr>
            <w:tcW w:w="2992" w:type="dxa"/>
          </w:tcPr>
          <w:p w:rsidR="006E6736" w:rsidRPr="00ED2B6D" w:rsidRDefault="00FF5EF8" w:rsidP="005F7D86">
            <w:pPr>
              <w:autoSpaceDE w:val="0"/>
              <w:autoSpaceDN w:val="0"/>
              <w:adjustRightInd w:val="0"/>
              <w:rPr>
                <w:rFonts w:ascii="Times New Roman" w:hAnsi="Times New Roman" w:cs="Times New Roman"/>
                <w:b/>
                <w:bCs/>
                <w:sz w:val="20"/>
                <w:szCs w:val="20"/>
              </w:rPr>
            </w:pPr>
            <w:r w:rsidRPr="00ED2B6D">
              <w:rPr>
                <w:rFonts w:ascii="Times New Roman" w:hAnsi="Times New Roman" w:cs="Times New Roman"/>
                <w:b/>
                <w:bCs/>
                <w:sz w:val="20"/>
                <w:szCs w:val="20"/>
              </w:rPr>
              <w:t>BÜTÇE GİDERLERİ TOPLAMI</w:t>
            </w:r>
          </w:p>
        </w:tc>
        <w:tc>
          <w:tcPr>
            <w:tcW w:w="1937"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636.216,00</w:t>
            </w:r>
          </w:p>
        </w:tc>
        <w:tc>
          <w:tcPr>
            <w:tcW w:w="2268"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629.469,46</w:t>
            </w:r>
          </w:p>
        </w:tc>
        <w:tc>
          <w:tcPr>
            <w:tcW w:w="1383" w:type="dxa"/>
          </w:tcPr>
          <w:p w:rsidR="006E6736" w:rsidRPr="00ED2B6D" w:rsidRDefault="006E6736" w:rsidP="006E6736">
            <w:pPr>
              <w:autoSpaceDE w:val="0"/>
              <w:autoSpaceDN w:val="0"/>
              <w:adjustRightInd w:val="0"/>
              <w:jc w:val="both"/>
              <w:rPr>
                <w:rFonts w:ascii="Times New Roman" w:hAnsi="Times New Roman" w:cs="Times New Roman"/>
              </w:rPr>
            </w:pPr>
          </w:p>
        </w:tc>
      </w:tr>
      <w:tr w:rsidR="006E6736" w:rsidRPr="00ED2B6D" w:rsidTr="00FF5EF8">
        <w:trPr>
          <w:trHeight w:val="578"/>
        </w:trPr>
        <w:tc>
          <w:tcPr>
            <w:tcW w:w="2992" w:type="dxa"/>
          </w:tcPr>
          <w:p w:rsidR="006E6736" w:rsidRPr="00ED2B6D" w:rsidRDefault="00FF5EF8" w:rsidP="005F7D86">
            <w:pPr>
              <w:autoSpaceDE w:val="0"/>
              <w:autoSpaceDN w:val="0"/>
              <w:adjustRightInd w:val="0"/>
              <w:rPr>
                <w:rFonts w:ascii="Times New Roman" w:hAnsi="Times New Roman" w:cs="Times New Roman"/>
                <w:b/>
                <w:bCs/>
                <w:sz w:val="20"/>
                <w:szCs w:val="20"/>
              </w:rPr>
            </w:pPr>
            <w:r w:rsidRPr="00ED2B6D">
              <w:rPr>
                <w:rFonts w:ascii="Times New Roman" w:hAnsi="Times New Roman" w:cs="Times New Roman"/>
                <w:b/>
                <w:bCs/>
                <w:sz w:val="20"/>
                <w:szCs w:val="20"/>
              </w:rPr>
              <w:t>01 - PERSONEL GİDERLERİ</w:t>
            </w:r>
          </w:p>
        </w:tc>
        <w:tc>
          <w:tcPr>
            <w:tcW w:w="1937"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29.672,00</w:t>
            </w:r>
          </w:p>
        </w:tc>
        <w:tc>
          <w:tcPr>
            <w:tcW w:w="2268"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29.670,08</w:t>
            </w:r>
          </w:p>
        </w:tc>
        <w:tc>
          <w:tcPr>
            <w:tcW w:w="1383" w:type="dxa"/>
          </w:tcPr>
          <w:p w:rsidR="006E6736" w:rsidRPr="00ED2B6D" w:rsidRDefault="006E6736" w:rsidP="006E6736">
            <w:pPr>
              <w:autoSpaceDE w:val="0"/>
              <w:autoSpaceDN w:val="0"/>
              <w:adjustRightInd w:val="0"/>
              <w:jc w:val="both"/>
              <w:rPr>
                <w:rFonts w:ascii="Times New Roman" w:hAnsi="Times New Roman" w:cs="Times New Roman"/>
              </w:rPr>
            </w:pPr>
          </w:p>
        </w:tc>
      </w:tr>
      <w:tr w:rsidR="006E6736" w:rsidRPr="00ED2B6D" w:rsidTr="00FF5EF8">
        <w:trPr>
          <w:trHeight w:val="558"/>
        </w:trPr>
        <w:tc>
          <w:tcPr>
            <w:tcW w:w="2992" w:type="dxa"/>
          </w:tcPr>
          <w:p w:rsidR="00FF5EF8" w:rsidRPr="00ED2B6D" w:rsidRDefault="00FF5EF8" w:rsidP="00FF5EF8">
            <w:pPr>
              <w:autoSpaceDE w:val="0"/>
              <w:autoSpaceDN w:val="0"/>
              <w:adjustRightInd w:val="0"/>
              <w:rPr>
                <w:rFonts w:ascii="Times New Roman" w:hAnsi="Times New Roman" w:cs="Times New Roman"/>
                <w:b/>
                <w:bCs/>
                <w:sz w:val="20"/>
                <w:szCs w:val="20"/>
              </w:rPr>
            </w:pPr>
            <w:r w:rsidRPr="00ED2B6D">
              <w:rPr>
                <w:rFonts w:ascii="Times New Roman" w:hAnsi="Times New Roman" w:cs="Times New Roman"/>
                <w:b/>
                <w:bCs/>
                <w:sz w:val="20"/>
                <w:szCs w:val="20"/>
              </w:rPr>
              <w:t>02 - SOSYAL GÜVENLİK</w:t>
            </w:r>
          </w:p>
          <w:p w:rsidR="00FF5EF8" w:rsidRPr="00ED2B6D" w:rsidRDefault="00FF5EF8" w:rsidP="00FF5EF8">
            <w:pPr>
              <w:autoSpaceDE w:val="0"/>
              <w:autoSpaceDN w:val="0"/>
              <w:adjustRightInd w:val="0"/>
              <w:rPr>
                <w:rFonts w:ascii="Times New Roman" w:hAnsi="Times New Roman" w:cs="Times New Roman"/>
                <w:b/>
                <w:bCs/>
                <w:sz w:val="20"/>
                <w:szCs w:val="20"/>
              </w:rPr>
            </w:pPr>
            <w:r w:rsidRPr="00ED2B6D">
              <w:rPr>
                <w:rFonts w:ascii="Times New Roman" w:hAnsi="Times New Roman" w:cs="Times New Roman"/>
                <w:b/>
                <w:bCs/>
                <w:sz w:val="20"/>
                <w:szCs w:val="20"/>
              </w:rPr>
              <w:t>KURUMLARINA DEVLET PRİMİ</w:t>
            </w:r>
          </w:p>
          <w:p w:rsidR="006E6736" w:rsidRPr="00ED2B6D" w:rsidRDefault="00FF5EF8" w:rsidP="00FF5EF8">
            <w:pPr>
              <w:autoSpaceDE w:val="0"/>
              <w:autoSpaceDN w:val="0"/>
              <w:adjustRightInd w:val="0"/>
              <w:rPr>
                <w:rFonts w:ascii="Times New Roman" w:hAnsi="Times New Roman" w:cs="Times New Roman"/>
                <w:b/>
                <w:bCs/>
                <w:sz w:val="20"/>
                <w:szCs w:val="20"/>
              </w:rPr>
            </w:pPr>
            <w:r w:rsidRPr="00ED2B6D">
              <w:rPr>
                <w:rFonts w:ascii="Times New Roman" w:hAnsi="Times New Roman" w:cs="Times New Roman"/>
                <w:b/>
                <w:bCs/>
                <w:sz w:val="20"/>
                <w:szCs w:val="20"/>
              </w:rPr>
              <w:t>GİDERLERİ</w:t>
            </w:r>
          </w:p>
        </w:tc>
        <w:tc>
          <w:tcPr>
            <w:tcW w:w="1937"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2.544,00</w:t>
            </w:r>
          </w:p>
        </w:tc>
        <w:tc>
          <w:tcPr>
            <w:tcW w:w="2268"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2.541,23</w:t>
            </w:r>
          </w:p>
        </w:tc>
        <w:tc>
          <w:tcPr>
            <w:tcW w:w="1383" w:type="dxa"/>
          </w:tcPr>
          <w:p w:rsidR="006E6736" w:rsidRPr="00ED2B6D" w:rsidRDefault="006E6736" w:rsidP="006E6736">
            <w:pPr>
              <w:autoSpaceDE w:val="0"/>
              <w:autoSpaceDN w:val="0"/>
              <w:adjustRightInd w:val="0"/>
              <w:jc w:val="both"/>
              <w:rPr>
                <w:rFonts w:ascii="Times New Roman" w:hAnsi="Times New Roman" w:cs="Times New Roman"/>
              </w:rPr>
            </w:pPr>
          </w:p>
        </w:tc>
      </w:tr>
      <w:tr w:rsidR="006E6736" w:rsidRPr="00ED2B6D" w:rsidTr="00FF5EF8">
        <w:trPr>
          <w:trHeight w:val="755"/>
        </w:trPr>
        <w:tc>
          <w:tcPr>
            <w:tcW w:w="2992" w:type="dxa"/>
          </w:tcPr>
          <w:p w:rsidR="00FF5EF8" w:rsidRPr="00ED2B6D" w:rsidRDefault="00FF5EF8" w:rsidP="00FF5EF8">
            <w:pPr>
              <w:autoSpaceDE w:val="0"/>
              <w:autoSpaceDN w:val="0"/>
              <w:adjustRightInd w:val="0"/>
              <w:rPr>
                <w:rFonts w:ascii="Times New Roman" w:hAnsi="Times New Roman" w:cs="Times New Roman"/>
                <w:b/>
                <w:bCs/>
                <w:sz w:val="20"/>
                <w:szCs w:val="20"/>
              </w:rPr>
            </w:pPr>
            <w:r w:rsidRPr="00ED2B6D">
              <w:rPr>
                <w:rFonts w:ascii="Times New Roman" w:hAnsi="Times New Roman" w:cs="Times New Roman"/>
                <w:b/>
                <w:bCs/>
                <w:sz w:val="20"/>
                <w:szCs w:val="20"/>
              </w:rPr>
              <w:t>03 - MAL VE HİZMET ALIM</w:t>
            </w:r>
          </w:p>
          <w:p w:rsidR="006E6736" w:rsidRPr="00ED2B6D" w:rsidRDefault="00FF5EF8" w:rsidP="00FF5EF8">
            <w:pPr>
              <w:autoSpaceDE w:val="0"/>
              <w:autoSpaceDN w:val="0"/>
              <w:adjustRightInd w:val="0"/>
              <w:rPr>
                <w:rFonts w:ascii="Times New Roman" w:hAnsi="Times New Roman" w:cs="Times New Roman"/>
                <w:b/>
                <w:bCs/>
                <w:sz w:val="20"/>
                <w:szCs w:val="20"/>
              </w:rPr>
            </w:pPr>
            <w:r w:rsidRPr="00ED2B6D">
              <w:rPr>
                <w:rFonts w:ascii="Times New Roman" w:hAnsi="Times New Roman" w:cs="Times New Roman"/>
                <w:b/>
                <w:bCs/>
                <w:sz w:val="20"/>
                <w:szCs w:val="20"/>
              </w:rPr>
              <w:t>GİDERLERİ</w:t>
            </w:r>
          </w:p>
        </w:tc>
        <w:tc>
          <w:tcPr>
            <w:tcW w:w="1937"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604.000,00</w:t>
            </w:r>
          </w:p>
        </w:tc>
        <w:tc>
          <w:tcPr>
            <w:tcW w:w="2268"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597.258,15</w:t>
            </w:r>
          </w:p>
        </w:tc>
        <w:tc>
          <w:tcPr>
            <w:tcW w:w="1383" w:type="dxa"/>
          </w:tcPr>
          <w:p w:rsidR="006E6736" w:rsidRPr="00ED2B6D" w:rsidRDefault="006E6736" w:rsidP="006E6736">
            <w:pPr>
              <w:autoSpaceDE w:val="0"/>
              <w:autoSpaceDN w:val="0"/>
              <w:adjustRightInd w:val="0"/>
              <w:jc w:val="both"/>
              <w:rPr>
                <w:rFonts w:ascii="Times New Roman" w:hAnsi="Times New Roman" w:cs="Times New Roman"/>
              </w:rPr>
            </w:pPr>
          </w:p>
        </w:tc>
      </w:tr>
      <w:tr w:rsidR="006E6736" w:rsidRPr="00ED2B6D" w:rsidTr="00FF5EF8">
        <w:trPr>
          <w:trHeight w:val="560"/>
        </w:trPr>
        <w:tc>
          <w:tcPr>
            <w:tcW w:w="2992" w:type="dxa"/>
          </w:tcPr>
          <w:p w:rsidR="006E6736" w:rsidRPr="00ED2B6D" w:rsidRDefault="00FF5EF8" w:rsidP="005F7D86">
            <w:pPr>
              <w:autoSpaceDE w:val="0"/>
              <w:autoSpaceDN w:val="0"/>
              <w:adjustRightInd w:val="0"/>
              <w:rPr>
                <w:rFonts w:ascii="Times New Roman" w:hAnsi="Times New Roman" w:cs="Times New Roman"/>
                <w:b/>
                <w:bCs/>
                <w:sz w:val="20"/>
                <w:szCs w:val="20"/>
              </w:rPr>
            </w:pPr>
            <w:r w:rsidRPr="00ED2B6D">
              <w:rPr>
                <w:rFonts w:ascii="Times New Roman" w:hAnsi="Times New Roman" w:cs="Times New Roman"/>
                <w:b/>
                <w:bCs/>
                <w:sz w:val="20"/>
                <w:szCs w:val="20"/>
              </w:rPr>
              <w:t>05 - CARİ TRANSFERLER</w:t>
            </w:r>
          </w:p>
        </w:tc>
        <w:tc>
          <w:tcPr>
            <w:tcW w:w="1937"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w:t>
            </w:r>
          </w:p>
        </w:tc>
        <w:tc>
          <w:tcPr>
            <w:tcW w:w="2268"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w:t>
            </w:r>
          </w:p>
        </w:tc>
        <w:tc>
          <w:tcPr>
            <w:tcW w:w="1383" w:type="dxa"/>
          </w:tcPr>
          <w:p w:rsidR="006E6736" w:rsidRPr="00ED2B6D" w:rsidRDefault="006E6736" w:rsidP="006E6736">
            <w:pPr>
              <w:autoSpaceDE w:val="0"/>
              <w:autoSpaceDN w:val="0"/>
              <w:adjustRightInd w:val="0"/>
              <w:jc w:val="both"/>
              <w:rPr>
                <w:rFonts w:ascii="Times New Roman" w:hAnsi="Times New Roman" w:cs="Times New Roman"/>
              </w:rPr>
            </w:pPr>
          </w:p>
        </w:tc>
      </w:tr>
      <w:tr w:rsidR="006E6736" w:rsidRPr="00ED2B6D" w:rsidTr="00FF5EF8">
        <w:trPr>
          <w:trHeight w:val="695"/>
        </w:trPr>
        <w:tc>
          <w:tcPr>
            <w:tcW w:w="2992" w:type="dxa"/>
          </w:tcPr>
          <w:p w:rsidR="006E6736" w:rsidRPr="00ED2B6D" w:rsidRDefault="00FF5EF8" w:rsidP="005F7D86">
            <w:pPr>
              <w:autoSpaceDE w:val="0"/>
              <w:autoSpaceDN w:val="0"/>
              <w:adjustRightInd w:val="0"/>
              <w:rPr>
                <w:rFonts w:ascii="Times New Roman" w:hAnsi="Times New Roman" w:cs="Times New Roman"/>
                <w:b/>
                <w:bCs/>
                <w:sz w:val="20"/>
                <w:szCs w:val="20"/>
              </w:rPr>
            </w:pPr>
            <w:r w:rsidRPr="00ED2B6D">
              <w:rPr>
                <w:rFonts w:ascii="Times New Roman" w:hAnsi="Times New Roman" w:cs="Times New Roman"/>
                <w:b/>
                <w:bCs/>
                <w:sz w:val="20"/>
                <w:szCs w:val="20"/>
              </w:rPr>
              <w:t>06 - SERMAYE GİDERLERİ</w:t>
            </w:r>
          </w:p>
        </w:tc>
        <w:tc>
          <w:tcPr>
            <w:tcW w:w="1937"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w:t>
            </w:r>
          </w:p>
        </w:tc>
        <w:tc>
          <w:tcPr>
            <w:tcW w:w="2268" w:type="dxa"/>
          </w:tcPr>
          <w:p w:rsidR="006E6736" w:rsidRPr="00ED2B6D" w:rsidRDefault="00DB234B" w:rsidP="006E6736">
            <w:pPr>
              <w:autoSpaceDE w:val="0"/>
              <w:autoSpaceDN w:val="0"/>
              <w:adjustRightInd w:val="0"/>
              <w:jc w:val="both"/>
              <w:rPr>
                <w:rFonts w:ascii="Times New Roman" w:hAnsi="Times New Roman" w:cs="Times New Roman"/>
              </w:rPr>
            </w:pPr>
            <w:r>
              <w:rPr>
                <w:rFonts w:ascii="Times New Roman" w:hAnsi="Times New Roman" w:cs="Times New Roman"/>
              </w:rPr>
              <w:t>---</w:t>
            </w:r>
          </w:p>
        </w:tc>
        <w:tc>
          <w:tcPr>
            <w:tcW w:w="1383" w:type="dxa"/>
          </w:tcPr>
          <w:p w:rsidR="006E6736" w:rsidRPr="00ED2B6D" w:rsidRDefault="006E6736" w:rsidP="006E6736">
            <w:pPr>
              <w:autoSpaceDE w:val="0"/>
              <w:autoSpaceDN w:val="0"/>
              <w:adjustRightInd w:val="0"/>
              <w:jc w:val="both"/>
              <w:rPr>
                <w:rFonts w:ascii="Times New Roman" w:hAnsi="Times New Roman" w:cs="Times New Roman"/>
              </w:rPr>
            </w:pPr>
          </w:p>
        </w:tc>
      </w:tr>
    </w:tbl>
    <w:p w:rsidR="006E6736" w:rsidRPr="00ED2B6D" w:rsidRDefault="006E6736" w:rsidP="006E6736">
      <w:pPr>
        <w:autoSpaceDE w:val="0"/>
        <w:autoSpaceDN w:val="0"/>
        <w:adjustRightInd w:val="0"/>
        <w:spacing w:after="0" w:line="240" w:lineRule="auto"/>
        <w:ind w:left="708"/>
        <w:jc w:val="both"/>
        <w:rPr>
          <w:rFonts w:ascii="Times New Roman" w:hAnsi="Times New Roman" w:cs="Times New Roman"/>
        </w:rPr>
      </w:pPr>
    </w:p>
    <w:p w:rsidR="00FD31C5" w:rsidRPr="00ED2B6D" w:rsidRDefault="00FD31C5"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FD31C5" w:rsidRPr="00ED2B6D" w:rsidRDefault="00FD31C5"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FD31C5" w:rsidRPr="00ED2B6D" w:rsidRDefault="00FD31C5"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FD31C5" w:rsidRPr="00ED2B6D" w:rsidRDefault="00FD31C5"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FD31C5" w:rsidRPr="00ED2B6D" w:rsidRDefault="00FD31C5"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FD31C5" w:rsidRPr="00ED2B6D" w:rsidRDefault="00FD31C5" w:rsidP="006E6736">
      <w:pPr>
        <w:autoSpaceDE w:val="0"/>
        <w:autoSpaceDN w:val="0"/>
        <w:adjustRightInd w:val="0"/>
        <w:spacing w:after="0" w:line="240" w:lineRule="auto"/>
        <w:ind w:left="708"/>
        <w:jc w:val="both"/>
        <w:rPr>
          <w:rFonts w:ascii="Times New Roman" w:hAnsi="Times New Roman" w:cs="Times New Roman"/>
          <w:b/>
          <w:bCs/>
          <w:color w:val="0000FF"/>
          <w:sz w:val="28"/>
          <w:szCs w:val="28"/>
        </w:rPr>
      </w:pPr>
    </w:p>
    <w:p w:rsidR="00FD31C5" w:rsidRPr="00ED2B6D" w:rsidRDefault="00FD31C5" w:rsidP="006E6736">
      <w:pPr>
        <w:autoSpaceDE w:val="0"/>
        <w:autoSpaceDN w:val="0"/>
        <w:adjustRightInd w:val="0"/>
        <w:spacing w:after="0" w:line="240" w:lineRule="auto"/>
        <w:ind w:left="708"/>
        <w:jc w:val="both"/>
        <w:rPr>
          <w:rFonts w:ascii="Times New Roman" w:hAnsi="Times New Roman" w:cs="Times New Roman"/>
          <w:b/>
          <w:bCs/>
          <w:color w:val="FF0000"/>
          <w:sz w:val="24"/>
          <w:szCs w:val="24"/>
        </w:rPr>
      </w:pPr>
    </w:p>
    <w:tbl>
      <w:tblPr>
        <w:tblStyle w:val="TabloKlavuzu"/>
        <w:tblpPr w:leftFromText="141" w:rightFromText="141" w:vertAnchor="page" w:horzAnchor="margin" w:tblpY="2612"/>
        <w:tblW w:w="0" w:type="auto"/>
        <w:tblLook w:val="04A0"/>
      </w:tblPr>
      <w:tblGrid>
        <w:gridCol w:w="4606"/>
        <w:gridCol w:w="4606"/>
      </w:tblGrid>
      <w:tr w:rsidR="00FD31C5" w:rsidRPr="00ED2B6D" w:rsidTr="00FD31C5">
        <w:tc>
          <w:tcPr>
            <w:tcW w:w="4606" w:type="dxa"/>
          </w:tcPr>
          <w:p w:rsidR="00FD31C5" w:rsidRPr="00ED2B6D" w:rsidRDefault="00FD31C5" w:rsidP="00FD31C5">
            <w:pPr>
              <w:rPr>
                <w:rFonts w:ascii="Times New Roman" w:hAnsi="Times New Roman" w:cs="Times New Roman"/>
                <w:b/>
              </w:rPr>
            </w:pPr>
            <w:r w:rsidRPr="00ED2B6D">
              <w:rPr>
                <w:rFonts w:ascii="Times New Roman" w:hAnsi="Times New Roman" w:cs="Times New Roman"/>
                <w:b/>
              </w:rPr>
              <w:lastRenderedPageBreak/>
              <w:t xml:space="preserve">ETKİNLİK TÜRÜ </w:t>
            </w:r>
          </w:p>
        </w:tc>
        <w:tc>
          <w:tcPr>
            <w:tcW w:w="4606" w:type="dxa"/>
          </w:tcPr>
          <w:p w:rsidR="00FD31C5" w:rsidRPr="00ED2B6D" w:rsidRDefault="00FD31C5" w:rsidP="00FD31C5">
            <w:pPr>
              <w:rPr>
                <w:rFonts w:ascii="Times New Roman" w:hAnsi="Times New Roman" w:cs="Times New Roman"/>
                <w:b/>
              </w:rPr>
            </w:pPr>
            <w:r w:rsidRPr="00ED2B6D">
              <w:rPr>
                <w:rFonts w:ascii="Times New Roman" w:hAnsi="Times New Roman" w:cs="Times New Roman"/>
                <w:b/>
              </w:rPr>
              <w:t>2019 YILI ETKİNLİK SAYISI</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proofErr w:type="spellStart"/>
            <w:r w:rsidRPr="00ED2B6D">
              <w:rPr>
                <w:rFonts w:ascii="Times New Roman" w:hAnsi="Times New Roman" w:cs="Times New Roman"/>
              </w:rPr>
              <w:t>Çalıştay</w:t>
            </w:r>
            <w:proofErr w:type="spellEnd"/>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3</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Eğitim</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3</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Gösteri</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3</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Kariyer günleri</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1</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Konferans</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12</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Kurs</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4</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Öğrenci ziyareti</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7</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Panel</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3</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Resepsiyon</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1</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Seminer</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3</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Sempozyum</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6</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Sergi</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5</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Sosyal-Kültürel</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6</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Söyleşi</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5</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Şenlik</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2</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Toplantı</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13</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Tören</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6</w:t>
            </w:r>
          </w:p>
        </w:tc>
      </w:tr>
      <w:tr w:rsidR="00FD31C5" w:rsidRPr="00ED2B6D" w:rsidTr="00FD31C5">
        <w:tc>
          <w:tcPr>
            <w:tcW w:w="4606" w:type="dxa"/>
            <w:vAlign w:val="center"/>
          </w:tcPr>
          <w:p w:rsidR="00FD31C5" w:rsidRPr="00ED2B6D" w:rsidRDefault="00FD31C5" w:rsidP="00FD31C5">
            <w:pPr>
              <w:rPr>
                <w:rFonts w:ascii="Times New Roman" w:hAnsi="Times New Roman" w:cs="Times New Roman"/>
                <w:sz w:val="24"/>
                <w:szCs w:val="24"/>
              </w:rPr>
            </w:pPr>
            <w:r w:rsidRPr="00ED2B6D">
              <w:rPr>
                <w:rFonts w:ascii="Times New Roman" w:hAnsi="Times New Roman" w:cs="Times New Roman"/>
              </w:rPr>
              <w:t>Ziyaret</w:t>
            </w:r>
          </w:p>
        </w:tc>
        <w:tc>
          <w:tcPr>
            <w:tcW w:w="4606" w:type="dxa"/>
            <w:vAlign w:val="bottom"/>
          </w:tcPr>
          <w:p w:rsidR="00FD31C5" w:rsidRPr="00ED2B6D" w:rsidRDefault="00FD31C5" w:rsidP="00FD31C5">
            <w:pPr>
              <w:jc w:val="center"/>
              <w:rPr>
                <w:rFonts w:ascii="Times New Roman" w:hAnsi="Times New Roman" w:cs="Times New Roman"/>
                <w:color w:val="000000"/>
                <w:sz w:val="24"/>
                <w:szCs w:val="24"/>
              </w:rPr>
            </w:pPr>
            <w:r w:rsidRPr="00ED2B6D">
              <w:rPr>
                <w:rFonts w:ascii="Times New Roman" w:hAnsi="Times New Roman" w:cs="Times New Roman"/>
                <w:color w:val="000000"/>
              </w:rPr>
              <w:t>1</w:t>
            </w:r>
          </w:p>
        </w:tc>
      </w:tr>
      <w:tr w:rsidR="00FD31C5" w:rsidRPr="00ED2B6D" w:rsidTr="00FD31C5">
        <w:tc>
          <w:tcPr>
            <w:tcW w:w="4606" w:type="dxa"/>
          </w:tcPr>
          <w:p w:rsidR="00FD31C5" w:rsidRPr="00ED2B6D" w:rsidRDefault="00FD31C5" w:rsidP="00FD31C5">
            <w:pPr>
              <w:rPr>
                <w:rFonts w:ascii="Times New Roman" w:hAnsi="Times New Roman" w:cs="Times New Roman"/>
                <w:b/>
                <w:sz w:val="24"/>
                <w:szCs w:val="24"/>
              </w:rPr>
            </w:pPr>
            <w:r w:rsidRPr="00ED2B6D">
              <w:rPr>
                <w:rFonts w:ascii="Times New Roman" w:hAnsi="Times New Roman" w:cs="Times New Roman"/>
                <w:b/>
                <w:sz w:val="24"/>
                <w:szCs w:val="24"/>
              </w:rPr>
              <w:t>TOPLAM</w:t>
            </w:r>
          </w:p>
        </w:tc>
        <w:tc>
          <w:tcPr>
            <w:tcW w:w="4606" w:type="dxa"/>
            <w:vAlign w:val="bottom"/>
          </w:tcPr>
          <w:p w:rsidR="00FD31C5" w:rsidRPr="00ED2B6D" w:rsidRDefault="00FD31C5" w:rsidP="00FD31C5">
            <w:pPr>
              <w:jc w:val="center"/>
              <w:rPr>
                <w:rFonts w:ascii="Times New Roman" w:hAnsi="Times New Roman" w:cs="Times New Roman"/>
                <w:b/>
                <w:color w:val="000000"/>
                <w:sz w:val="24"/>
                <w:szCs w:val="24"/>
              </w:rPr>
            </w:pPr>
            <w:r w:rsidRPr="00ED2B6D">
              <w:rPr>
                <w:rFonts w:ascii="Times New Roman" w:hAnsi="Times New Roman" w:cs="Times New Roman"/>
                <w:b/>
                <w:color w:val="000000"/>
                <w:sz w:val="24"/>
                <w:szCs w:val="24"/>
              </w:rPr>
              <w:t>84</w:t>
            </w:r>
          </w:p>
        </w:tc>
      </w:tr>
    </w:tbl>
    <w:p w:rsidR="00FD31C5" w:rsidRPr="00ED2B6D" w:rsidRDefault="00960ED0" w:rsidP="00FD31C5">
      <w:pPr>
        <w:autoSpaceDE w:val="0"/>
        <w:autoSpaceDN w:val="0"/>
        <w:adjustRightInd w:val="0"/>
        <w:spacing w:after="0" w:line="240" w:lineRule="auto"/>
        <w:jc w:val="both"/>
        <w:rPr>
          <w:rFonts w:ascii="Times New Roman" w:hAnsi="Times New Roman" w:cs="Times New Roman"/>
          <w:b/>
          <w:bCs/>
          <w:color w:val="9B3300"/>
          <w:sz w:val="24"/>
          <w:szCs w:val="24"/>
        </w:rPr>
      </w:pPr>
      <w:r w:rsidRPr="00ED2B6D">
        <w:rPr>
          <w:rFonts w:ascii="Times New Roman" w:hAnsi="Times New Roman" w:cs="Times New Roman"/>
          <w:b/>
          <w:bCs/>
          <w:color w:val="9B3300"/>
          <w:sz w:val="24"/>
          <w:szCs w:val="24"/>
        </w:rPr>
        <w:t>IV- KURUMSAL KABİLİYET ve KAPASİTENİN DEĞERLENDİRİLMESİ</w:t>
      </w:r>
    </w:p>
    <w:p w:rsidR="00960ED0" w:rsidRPr="00ED2B6D" w:rsidRDefault="00960ED0" w:rsidP="004F313F">
      <w:pPr>
        <w:autoSpaceDE w:val="0"/>
        <w:autoSpaceDN w:val="0"/>
        <w:adjustRightInd w:val="0"/>
        <w:spacing w:after="0" w:line="240" w:lineRule="auto"/>
        <w:jc w:val="both"/>
        <w:rPr>
          <w:rFonts w:ascii="Times New Roman" w:hAnsi="Times New Roman" w:cs="Times New Roman"/>
          <w:color w:val="FF0000"/>
          <w:sz w:val="28"/>
          <w:szCs w:val="28"/>
        </w:rPr>
      </w:pPr>
      <w:r w:rsidRPr="00ED2B6D">
        <w:rPr>
          <w:rFonts w:ascii="Times New Roman" w:hAnsi="Times New Roman" w:cs="Times New Roman"/>
          <w:color w:val="FF0000"/>
          <w:sz w:val="28"/>
          <w:szCs w:val="28"/>
        </w:rPr>
        <w:t xml:space="preserve">A- Üstünlükler </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xml:space="preserve">- İlgili mevzuatlara titizlikle uyulması, </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Personel arasındaki iletişim ve işbirliğinin güçlü olması,</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xml:space="preserve"> - Çalışanların genç, azimli ve paylaşımcı olması, </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Hiyerarşik yapının sağlıklı olarak işlemesi,</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xml:space="preserve"> - Öğrencilerle oluşturulan güven ortamı, </w:t>
      </w:r>
    </w:p>
    <w:p w:rsidR="00960ED0" w:rsidRPr="00ED2B6D" w:rsidRDefault="00960ED0" w:rsidP="004F313F">
      <w:pPr>
        <w:autoSpaceDE w:val="0"/>
        <w:autoSpaceDN w:val="0"/>
        <w:adjustRightInd w:val="0"/>
        <w:spacing w:after="0" w:line="240" w:lineRule="auto"/>
        <w:jc w:val="both"/>
        <w:rPr>
          <w:rFonts w:ascii="Times New Roman" w:hAnsi="Times New Roman" w:cs="Times New Roman"/>
          <w:color w:val="FF0000"/>
          <w:sz w:val="28"/>
          <w:szCs w:val="28"/>
        </w:rPr>
      </w:pPr>
      <w:r w:rsidRPr="00ED2B6D">
        <w:rPr>
          <w:rFonts w:ascii="Times New Roman" w:hAnsi="Times New Roman" w:cs="Times New Roman"/>
          <w:color w:val="FF0000"/>
          <w:sz w:val="28"/>
          <w:szCs w:val="28"/>
        </w:rPr>
        <w:t>B- Zayıflıklar</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xml:space="preserve"> - Kurumsal kimliğin oluşmaması nedeniyle kurum içi görev ve yetki karmaşasının olması, </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xml:space="preserve">- Kütahya ilinin fiziki ve </w:t>
      </w:r>
      <w:proofErr w:type="spellStart"/>
      <w:r w:rsidRPr="00ED2B6D">
        <w:rPr>
          <w:rFonts w:ascii="Times New Roman" w:hAnsi="Times New Roman" w:cs="Times New Roman"/>
          <w:sz w:val="28"/>
          <w:szCs w:val="28"/>
        </w:rPr>
        <w:t>sosyo</w:t>
      </w:r>
      <w:proofErr w:type="spellEnd"/>
      <w:r w:rsidRPr="00ED2B6D">
        <w:rPr>
          <w:rFonts w:ascii="Times New Roman" w:hAnsi="Times New Roman" w:cs="Times New Roman"/>
          <w:sz w:val="28"/>
          <w:szCs w:val="28"/>
        </w:rPr>
        <w:t xml:space="preserve"> ekonomik yapısından kaynaklanan zorluklar, </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xml:space="preserve">- Personel tayinleri ve personel sayısının yeterli olmaması, </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xml:space="preserve">- </w:t>
      </w:r>
      <w:proofErr w:type="spellStart"/>
      <w:r w:rsidRPr="00ED2B6D">
        <w:rPr>
          <w:rFonts w:ascii="Times New Roman" w:hAnsi="Times New Roman" w:cs="Times New Roman"/>
          <w:sz w:val="28"/>
          <w:szCs w:val="28"/>
        </w:rPr>
        <w:t>Kampüsler</w:t>
      </w:r>
      <w:proofErr w:type="spellEnd"/>
      <w:r w:rsidRPr="00ED2B6D">
        <w:rPr>
          <w:rFonts w:ascii="Times New Roman" w:hAnsi="Times New Roman" w:cs="Times New Roman"/>
          <w:sz w:val="28"/>
          <w:szCs w:val="28"/>
        </w:rPr>
        <w:t xml:space="preserve"> arasındaki ulaşım sorunları, </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xml:space="preserve">- Gelişme aşamasında olmanın getirdiği zorluklar. </w:t>
      </w:r>
    </w:p>
    <w:p w:rsidR="00960ED0" w:rsidRPr="00ED2B6D" w:rsidRDefault="00960ED0"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 xml:space="preserve">- Beslenme hizmetlerinin yürütülmesi kapsamında ihtiyaç duyulan gıda mühendisi/diyetisyen gibi uzman personelin bulunmamasından kaynaklanan zorluklar. </w:t>
      </w:r>
    </w:p>
    <w:p w:rsidR="00970B66" w:rsidRPr="00ED2B6D" w:rsidRDefault="00960ED0" w:rsidP="004F313F">
      <w:pPr>
        <w:autoSpaceDE w:val="0"/>
        <w:autoSpaceDN w:val="0"/>
        <w:adjustRightInd w:val="0"/>
        <w:spacing w:after="0" w:line="240" w:lineRule="auto"/>
        <w:jc w:val="both"/>
        <w:rPr>
          <w:rFonts w:ascii="Times New Roman" w:hAnsi="Times New Roman" w:cs="Times New Roman"/>
          <w:color w:val="FF0000"/>
          <w:sz w:val="28"/>
          <w:szCs w:val="28"/>
        </w:rPr>
      </w:pPr>
      <w:r w:rsidRPr="00ED2B6D">
        <w:rPr>
          <w:rFonts w:ascii="Times New Roman" w:hAnsi="Times New Roman" w:cs="Times New Roman"/>
          <w:color w:val="FF0000"/>
          <w:sz w:val="28"/>
          <w:szCs w:val="28"/>
        </w:rPr>
        <w:t>C- Değerlendirme</w:t>
      </w:r>
    </w:p>
    <w:p w:rsidR="00960ED0" w:rsidRPr="00ED2B6D" w:rsidRDefault="00970B66" w:rsidP="004F313F">
      <w:pPr>
        <w:autoSpaceDE w:val="0"/>
        <w:autoSpaceDN w:val="0"/>
        <w:adjustRightInd w:val="0"/>
        <w:spacing w:after="0" w:line="240" w:lineRule="auto"/>
        <w:jc w:val="both"/>
        <w:rPr>
          <w:rFonts w:ascii="Times New Roman" w:hAnsi="Times New Roman" w:cs="Times New Roman"/>
          <w:sz w:val="28"/>
          <w:szCs w:val="28"/>
        </w:rPr>
      </w:pPr>
      <w:r w:rsidRPr="00ED2B6D">
        <w:rPr>
          <w:rFonts w:ascii="Times New Roman" w:hAnsi="Times New Roman" w:cs="Times New Roman"/>
          <w:sz w:val="28"/>
          <w:szCs w:val="28"/>
        </w:rPr>
        <w:t>-</w:t>
      </w:r>
      <w:r w:rsidR="00960ED0" w:rsidRPr="00ED2B6D">
        <w:rPr>
          <w:rFonts w:ascii="Times New Roman" w:hAnsi="Times New Roman" w:cs="Times New Roman"/>
          <w:sz w:val="28"/>
          <w:szCs w:val="28"/>
        </w:rPr>
        <w:t xml:space="preserve"> Gelişmekte ve olan bir Üniversite olmamız sebebiyle, fiziki ve </w:t>
      </w:r>
      <w:proofErr w:type="spellStart"/>
      <w:r w:rsidR="00960ED0" w:rsidRPr="00ED2B6D">
        <w:rPr>
          <w:rFonts w:ascii="Times New Roman" w:hAnsi="Times New Roman" w:cs="Times New Roman"/>
          <w:sz w:val="28"/>
          <w:szCs w:val="28"/>
        </w:rPr>
        <w:t>sosyo</w:t>
      </w:r>
      <w:proofErr w:type="spellEnd"/>
      <w:r w:rsidR="00960ED0" w:rsidRPr="00ED2B6D">
        <w:rPr>
          <w:rFonts w:ascii="Times New Roman" w:hAnsi="Times New Roman" w:cs="Times New Roman"/>
          <w:sz w:val="28"/>
          <w:szCs w:val="28"/>
        </w:rPr>
        <w:t>-kültürel bir altyapı oluşturmanın amacı ve gayreti içerisindeyiz. İmkânlarımızı zorlayarak, hizmet odağımız olan öğrencilerimiz için gerekli bütün faaliyet alanını oluşturmaya çalışıyor ve bunu kalıcı bir hale getirmenin uğraşını veriyoruz.</w:t>
      </w:r>
    </w:p>
    <w:p w:rsidR="00970B66" w:rsidRPr="00ED2B6D" w:rsidRDefault="00970B66" w:rsidP="00960ED0">
      <w:pPr>
        <w:autoSpaceDE w:val="0"/>
        <w:autoSpaceDN w:val="0"/>
        <w:adjustRightInd w:val="0"/>
        <w:spacing w:after="0" w:line="240" w:lineRule="auto"/>
        <w:jc w:val="both"/>
        <w:rPr>
          <w:rFonts w:ascii="Times New Roman" w:hAnsi="Times New Roman" w:cs="Times New Roman"/>
        </w:rPr>
      </w:pPr>
    </w:p>
    <w:p w:rsidR="00970B66" w:rsidRPr="00ED2B6D" w:rsidRDefault="00970B66" w:rsidP="00960ED0">
      <w:pPr>
        <w:autoSpaceDE w:val="0"/>
        <w:autoSpaceDN w:val="0"/>
        <w:adjustRightInd w:val="0"/>
        <w:spacing w:after="0" w:line="240" w:lineRule="auto"/>
        <w:jc w:val="both"/>
        <w:rPr>
          <w:rFonts w:ascii="Times New Roman" w:hAnsi="Times New Roman" w:cs="Times New Roman"/>
        </w:rPr>
      </w:pPr>
    </w:p>
    <w:p w:rsidR="00970B66" w:rsidRPr="00ED2B6D" w:rsidRDefault="00970B66" w:rsidP="00960ED0">
      <w:pPr>
        <w:autoSpaceDE w:val="0"/>
        <w:autoSpaceDN w:val="0"/>
        <w:adjustRightInd w:val="0"/>
        <w:spacing w:after="0" w:line="240" w:lineRule="auto"/>
        <w:jc w:val="both"/>
        <w:rPr>
          <w:rFonts w:ascii="Times New Roman" w:hAnsi="Times New Roman" w:cs="Times New Roman"/>
        </w:rPr>
      </w:pPr>
    </w:p>
    <w:p w:rsidR="00970B66" w:rsidRPr="00ED2B6D" w:rsidRDefault="00970B66" w:rsidP="00960ED0">
      <w:pPr>
        <w:autoSpaceDE w:val="0"/>
        <w:autoSpaceDN w:val="0"/>
        <w:adjustRightInd w:val="0"/>
        <w:spacing w:after="0" w:line="240" w:lineRule="auto"/>
        <w:jc w:val="both"/>
        <w:rPr>
          <w:rFonts w:ascii="Times New Roman" w:hAnsi="Times New Roman" w:cs="Times New Roman"/>
        </w:rPr>
      </w:pPr>
    </w:p>
    <w:p w:rsidR="00970B66" w:rsidRPr="00ED2B6D" w:rsidRDefault="00970B66" w:rsidP="00960ED0">
      <w:pPr>
        <w:autoSpaceDE w:val="0"/>
        <w:autoSpaceDN w:val="0"/>
        <w:adjustRightInd w:val="0"/>
        <w:spacing w:after="0" w:line="240" w:lineRule="auto"/>
        <w:jc w:val="both"/>
        <w:rPr>
          <w:rFonts w:ascii="Times New Roman" w:hAnsi="Times New Roman" w:cs="Times New Roman"/>
          <w:color w:val="FF0000"/>
        </w:rPr>
      </w:pPr>
      <w:r w:rsidRPr="00ED2B6D">
        <w:rPr>
          <w:rFonts w:ascii="Times New Roman" w:hAnsi="Times New Roman" w:cs="Times New Roman"/>
          <w:color w:val="FF0000"/>
        </w:rPr>
        <w:lastRenderedPageBreak/>
        <w:t xml:space="preserve">V- ÖNERİ VE TEDBİRLER </w:t>
      </w:r>
    </w:p>
    <w:p w:rsidR="00AD25C4" w:rsidRPr="00ED2B6D" w:rsidRDefault="00AD25C4" w:rsidP="00960ED0">
      <w:pPr>
        <w:autoSpaceDE w:val="0"/>
        <w:autoSpaceDN w:val="0"/>
        <w:adjustRightInd w:val="0"/>
        <w:spacing w:after="0" w:line="240" w:lineRule="auto"/>
        <w:jc w:val="both"/>
        <w:rPr>
          <w:rFonts w:ascii="Times New Roman" w:hAnsi="Times New Roman" w:cs="Times New Roman"/>
          <w:color w:val="FF0000"/>
        </w:rPr>
      </w:pPr>
    </w:p>
    <w:p w:rsidR="00970B66" w:rsidRPr="00ED2B6D" w:rsidRDefault="00970B66" w:rsidP="004F313F">
      <w:pPr>
        <w:autoSpaceDE w:val="0"/>
        <w:autoSpaceDN w:val="0"/>
        <w:adjustRightInd w:val="0"/>
        <w:spacing w:after="0" w:line="240" w:lineRule="auto"/>
        <w:jc w:val="both"/>
        <w:rPr>
          <w:rFonts w:ascii="Times New Roman" w:hAnsi="Times New Roman" w:cs="Times New Roman"/>
          <w:sz w:val="32"/>
          <w:szCs w:val="32"/>
        </w:rPr>
      </w:pPr>
      <w:r w:rsidRPr="00ED2B6D">
        <w:rPr>
          <w:rFonts w:ascii="Times New Roman" w:hAnsi="Times New Roman" w:cs="Times New Roman"/>
          <w:sz w:val="32"/>
          <w:szCs w:val="32"/>
        </w:rPr>
        <w:t xml:space="preserve">- Öğrencilerimizin ve hizmet verdiğimiz diğer kitlenin, gereksinimlerini, bağlılıklarını, sorumluluk duygularını, yeteneklerini, bilgi ve becerilerini, sorunlarını ve taleplerini dikkate almak. </w:t>
      </w:r>
    </w:p>
    <w:p w:rsidR="00970B66" w:rsidRPr="00ED2B6D" w:rsidRDefault="00970B66" w:rsidP="004F313F">
      <w:pPr>
        <w:autoSpaceDE w:val="0"/>
        <w:autoSpaceDN w:val="0"/>
        <w:adjustRightInd w:val="0"/>
        <w:spacing w:after="0" w:line="240" w:lineRule="auto"/>
        <w:jc w:val="both"/>
        <w:rPr>
          <w:rFonts w:ascii="Times New Roman" w:hAnsi="Times New Roman" w:cs="Times New Roman"/>
          <w:sz w:val="32"/>
          <w:szCs w:val="32"/>
        </w:rPr>
      </w:pPr>
      <w:r w:rsidRPr="00ED2B6D">
        <w:rPr>
          <w:rFonts w:ascii="Times New Roman" w:hAnsi="Times New Roman" w:cs="Times New Roman"/>
          <w:sz w:val="32"/>
          <w:szCs w:val="32"/>
        </w:rPr>
        <w:t>- Gelişimleri konusunda yatırım yapmak.</w:t>
      </w:r>
    </w:p>
    <w:p w:rsidR="00970B66" w:rsidRPr="00ED2B6D" w:rsidRDefault="00970B66" w:rsidP="004F313F">
      <w:pPr>
        <w:autoSpaceDE w:val="0"/>
        <w:autoSpaceDN w:val="0"/>
        <w:adjustRightInd w:val="0"/>
        <w:spacing w:after="0" w:line="240" w:lineRule="auto"/>
        <w:jc w:val="both"/>
        <w:rPr>
          <w:rFonts w:ascii="Times New Roman" w:hAnsi="Times New Roman" w:cs="Times New Roman"/>
          <w:sz w:val="32"/>
          <w:szCs w:val="32"/>
        </w:rPr>
      </w:pPr>
      <w:r w:rsidRPr="00ED2B6D">
        <w:rPr>
          <w:rFonts w:ascii="Times New Roman" w:hAnsi="Times New Roman" w:cs="Times New Roman"/>
          <w:sz w:val="32"/>
          <w:szCs w:val="32"/>
        </w:rPr>
        <w:t xml:space="preserve"> - Hizmet sunduğumuz her alanda doğru ve sağlıklı iletişim kurarak şeffaflığı ve dürüstlüğü sağlamak, gerek kurum içerisinde, gerekse de kurum dışındaki bireylere en iyi hizmeti sunmak amacıyla; onlara en yüksek kaliteyi, en iyi ürünü, en iyi hizmeti ve en hızlı şekilde sağlamaya çalışmanın amacında ve çabasında olmak.</w:t>
      </w:r>
    </w:p>
    <w:p w:rsidR="00970B66" w:rsidRPr="00ED2B6D" w:rsidRDefault="00970B66" w:rsidP="004F313F">
      <w:pPr>
        <w:autoSpaceDE w:val="0"/>
        <w:autoSpaceDN w:val="0"/>
        <w:adjustRightInd w:val="0"/>
        <w:spacing w:after="0" w:line="240" w:lineRule="auto"/>
        <w:jc w:val="both"/>
        <w:rPr>
          <w:rFonts w:ascii="Times New Roman" w:hAnsi="Times New Roman" w:cs="Times New Roman"/>
          <w:sz w:val="32"/>
          <w:szCs w:val="32"/>
        </w:rPr>
      </w:pPr>
      <w:r w:rsidRPr="00ED2B6D">
        <w:rPr>
          <w:rFonts w:ascii="Times New Roman" w:hAnsi="Times New Roman" w:cs="Times New Roman"/>
          <w:sz w:val="32"/>
          <w:szCs w:val="32"/>
        </w:rPr>
        <w:t xml:space="preserve"> - Ancak değişen ve gelişen kuramların ayakta kalabileceği ve yarını şekillendirebileceği bilincinde olarak, değişimi ve gelişimi desteklemek, değişim ve gelişimin fırsatlarını çalışanlarımıza sunmak, bu fırsatlardan herkesin istifade etmesini sağlamak.</w:t>
      </w:r>
    </w:p>
    <w:p w:rsidR="00970B66" w:rsidRPr="00ED2B6D" w:rsidRDefault="00970B66" w:rsidP="004F313F">
      <w:pPr>
        <w:autoSpaceDE w:val="0"/>
        <w:autoSpaceDN w:val="0"/>
        <w:adjustRightInd w:val="0"/>
        <w:spacing w:after="0" w:line="240" w:lineRule="auto"/>
        <w:jc w:val="both"/>
        <w:rPr>
          <w:rFonts w:ascii="Times New Roman" w:hAnsi="Times New Roman" w:cs="Times New Roman"/>
          <w:sz w:val="32"/>
          <w:szCs w:val="32"/>
        </w:rPr>
      </w:pPr>
      <w:r w:rsidRPr="00ED2B6D">
        <w:rPr>
          <w:rFonts w:ascii="Times New Roman" w:hAnsi="Times New Roman" w:cs="Times New Roman"/>
          <w:sz w:val="32"/>
          <w:szCs w:val="32"/>
        </w:rPr>
        <w:t xml:space="preserve"> - Stratejiler, </w:t>
      </w:r>
      <w:proofErr w:type="gramStart"/>
      <w:r w:rsidRPr="00ED2B6D">
        <w:rPr>
          <w:rFonts w:ascii="Times New Roman" w:hAnsi="Times New Roman" w:cs="Times New Roman"/>
          <w:sz w:val="32"/>
          <w:szCs w:val="32"/>
        </w:rPr>
        <w:t>vizyon</w:t>
      </w:r>
      <w:proofErr w:type="gramEnd"/>
      <w:r w:rsidRPr="00ED2B6D">
        <w:rPr>
          <w:rFonts w:ascii="Times New Roman" w:hAnsi="Times New Roman" w:cs="Times New Roman"/>
          <w:sz w:val="32"/>
          <w:szCs w:val="32"/>
        </w:rPr>
        <w:t xml:space="preserve"> ve büyük eylemler sadece güçlü ve etkin bir takım olabilen çalışanlar olursa değer kazanır düşüncesinden hareketle, hizmet alanlarında istenilen kaliteye ulaşabilmek.</w:t>
      </w:r>
    </w:p>
    <w:p w:rsidR="00970B66" w:rsidRPr="00ED2B6D" w:rsidRDefault="00970B66" w:rsidP="004F313F">
      <w:pPr>
        <w:autoSpaceDE w:val="0"/>
        <w:autoSpaceDN w:val="0"/>
        <w:adjustRightInd w:val="0"/>
        <w:spacing w:after="0" w:line="240" w:lineRule="auto"/>
        <w:jc w:val="both"/>
        <w:rPr>
          <w:rFonts w:ascii="Times New Roman" w:hAnsi="Times New Roman" w:cs="Times New Roman"/>
          <w:sz w:val="32"/>
          <w:szCs w:val="32"/>
        </w:rPr>
      </w:pPr>
      <w:r w:rsidRPr="00ED2B6D">
        <w:rPr>
          <w:rFonts w:ascii="Times New Roman" w:hAnsi="Times New Roman" w:cs="Times New Roman"/>
          <w:sz w:val="32"/>
          <w:szCs w:val="32"/>
        </w:rPr>
        <w:t xml:space="preserve"> - Hizmet sunduğumuz hedef kitleyi düşünerek; bakım, barınma, beslenme ve sağlık hizmeti sunduğumuzun sorumluluk bilincinden hareketle dürüst, özenli ve bilinçli davranmak.</w:t>
      </w: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AD25C4" w:rsidRPr="00ED2B6D" w:rsidRDefault="00AD25C4" w:rsidP="00960ED0">
      <w:pPr>
        <w:autoSpaceDE w:val="0"/>
        <w:autoSpaceDN w:val="0"/>
        <w:adjustRightInd w:val="0"/>
        <w:spacing w:after="0" w:line="240" w:lineRule="auto"/>
        <w:jc w:val="both"/>
        <w:rPr>
          <w:rFonts w:ascii="Times New Roman" w:hAnsi="Times New Roman" w:cs="Times New Roman"/>
        </w:rPr>
      </w:pPr>
    </w:p>
    <w:p w:rsidR="004F313F" w:rsidRPr="00ED2B6D" w:rsidRDefault="004F313F" w:rsidP="004F313F">
      <w:pPr>
        <w:autoSpaceDE w:val="0"/>
        <w:autoSpaceDN w:val="0"/>
        <w:adjustRightInd w:val="0"/>
        <w:spacing w:after="0" w:line="240" w:lineRule="auto"/>
        <w:ind w:firstLine="708"/>
        <w:jc w:val="both"/>
        <w:rPr>
          <w:rFonts w:ascii="Times New Roman" w:hAnsi="Times New Roman" w:cs="Times New Roman"/>
        </w:rPr>
      </w:pPr>
      <w:r w:rsidRPr="00ED2B6D">
        <w:rPr>
          <w:rFonts w:ascii="Times New Roman" w:hAnsi="Times New Roman" w:cs="Times New Roman"/>
        </w:rPr>
        <w:t xml:space="preserve">2019 Yılı Sağlık Kültür ve Spor Daire Başkanlığı Birim Faaliyet Raporu </w:t>
      </w:r>
    </w:p>
    <w:p w:rsidR="004F313F" w:rsidRPr="00ED2B6D" w:rsidRDefault="004F313F" w:rsidP="004F313F">
      <w:pPr>
        <w:autoSpaceDE w:val="0"/>
        <w:autoSpaceDN w:val="0"/>
        <w:adjustRightInd w:val="0"/>
        <w:spacing w:after="0" w:line="240" w:lineRule="auto"/>
        <w:ind w:firstLine="708"/>
        <w:jc w:val="both"/>
        <w:rPr>
          <w:rFonts w:ascii="Times New Roman" w:hAnsi="Times New Roman" w:cs="Times New Roman"/>
        </w:rPr>
      </w:pPr>
    </w:p>
    <w:p w:rsidR="004F313F" w:rsidRPr="00ED2B6D" w:rsidRDefault="004F313F" w:rsidP="004F313F">
      <w:pPr>
        <w:autoSpaceDE w:val="0"/>
        <w:autoSpaceDN w:val="0"/>
        <w:adjustRightInd w:val="0"/>
        <w:spacing w:after="0" w:line="240" w:lineRule="auto"/>
        <w:ind w:firstLine="708"/>
        <w:jc w:val="both"/>
        <w:rPr>
          <w:rFonts w:ascii="Times New Roman" w:hAnsi="Times New Roman" w:cs="Times New Roman"/>
        </w:rPr>
      </w:pPr>
    </w:p>
    <w:p w:rsidR="004F313F" w:rsidRPr="00ED2B6D" w:rsidRDefault="004F313F" w:rsidP="004F313F">
      <w:pPr>
        <w:autoSpaceDE w:val="0"/>
        <w:autoSpaceDN w:val="0"/>
        <w:adjustRightInd w:val="0"/>
        <w:spacing w:after="0" w:line="240" w:lineRule="auto"/>
        <w:ind w:firstLine="708"/>
        <w:jc w:val="both"/>
        <w:rPr>
          <w:rFonts w:ascii="Times New Roman" w:hAnsi="Times New Roman" w:cs="Times New Roman"/>
        </w:rPr>
      </w:pPr>
      <w:r w:rsidRPr="00ED2B6D">
        <w:rPr>
          <w:rFonts w:ascii="Times New Roman" w:hAnsi="Times New Roman" w:cs="Times New Roman"/>
        </w:rPr>
        <w:t>İÇ KONTROL GÜVENCE BEYANI</w:t>
      </w:r>
    </w:p>
    <w:p w:rsidR="004F313F" w:rsidRPr="00ED2B6D" w:rsidRDefault="004F313F" w:rsidP="004F313F">
      <w:pPr>
        <w:autoSpaceDE w:val="0"/>
        <w:autoSpaceDN w:val="0"/>
        <w:adjustRightInd w:val="0"/>
        <w:spacing w:after="0" w:line="240" w:lineRule="auto"/>
        <w:jc w:val="both"/>
        <w:rPr>
          <w:rFonts w:ascii="Times New Roman" w:hAnsi="Times New Roman" w:cs="Times New Roman"/>
        </w:rPr>
      </w:pPr>
    </w:p>
    <w:p w:rsidR="004F313F" w:rsidRPr="00ED2B6D" w:rsidRDefault="004F313F" w:rsidP="004F313F">
      <w:pPr>
        <w:autoSpaceDE w:val="0"/>
        <w:autoSpaceDN w:val="0"/>
        <w:adjustRightInd w:val="0"/>
        <w:spacing w:after="0" w:line="240" w:lineRule="auto"/>
        <w:jc w:val="both"/>
        <w:rPr>
          <w:rFonts w:ascii="Times New Roman" w:hAnsi="Times New Roman" w:cs="Times New Roman"/>
        </w:rPr>
      </w:pPr>
    </w:p>
    <w:p w:rsidR="004F313F" w:rsidRPr="00ED2B6D" w:rsidRDefault="004F313F"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4F313F" w:rsidRPr="00ED2B6D" w:rsidRDefault="004F313F"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4F313F" w:rsidRPr="00ED2B6D" w:rsidRDefault="004F313F"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4F313F" w:rsidRPr="00C370A6" w:rsidRDefault="004F313F"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r w:rsidRPr="00C370A6">
        <w:rPr>
          <w:rFonts w:ascii="Times New Roman" w:hAnsi="Times New Roman" w:cs="Times New Roman"/>
          <w:sz w:val="24"/>
          <w:szCs w:val="24"/>
        </w:rPr>
        <w:t xml:space="preserve">Harcama yetkilisi olarak yetkim </w:t>
      </w:r>
      <w:proofErr w:type="gramStart"/>
      <w:r w:rsidRPr="00C370A6">
        <w:rPr>
          <w:rFonts w:ascii="Times New Roman" w:hAnsi="Times New Roman" w:cs="Times New Roman"/>
          <w:sz w:val="24"/>
          <w:szCs w:val="24"/>
        </w:rPr>
        <w:t>dahilinde</w:t>
      </w:r>
      <w:proofErr w:type="gramEnd"/>
      <w:r w:rsidRPr="00C370A6">
        <w:rPr>
          <w:rFonts w:ascii="Times New Roman" w:hAnsi="Times New Roman" w:cs="Times New Roman"/>
          <w:sz w:val="24"/>
          <w:szCs w:val="24"/>
        </w:rPr>
        <w:t>;</w:t>
      </w:r>
    </w:p>
    <w:p w:rsidR="004F313F" w:rsidRPr="00C370A6" w:rsidRDefault="004F313F"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p>
    <w:p w:rsidR="004F313F" w:rsidRPr="00C370A6" w:rsidRDefault="004F313F"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r w:rsidRPr="00C370A6">
        <w:rPr>
          <w:rFonts w:ascii="Times New Roman" w:hAnsi="Times New Roman" w:cs="Times New Roman"/>
          <w:sz w:val="24"/>
          <w:szCs w:val="24"/>
        </w:rPr>
        <w:t>Bu raporda yer alan bilgilerin güvenilir, tam ve doğru olduğunu beyan ederim.</w:t>
      </w:r>
    </w:p>
    <w:p w:rsidR="004F313F" w:rsidRPr="00C370A6" w:rsidRDefault="004F313F"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p>
    <w:p w:rsidR="004F313F" w:rsidRPr="00C370A6" w:rsidRDefault="004F313F"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p>
    <w:p w:rsidR="00483156" w:rsidRPr="00C370A6" w:rsidRDefault="00AD25C4"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C370A6">
        <w:rPr>
          <w:rFonts w:ascii="Times New Roman" w:hAnsi="Times New Roman"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4F313F" w:rsidRPr="00C370A6" w:rsidRDefault="00AD25C4"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r w:rsidRPr="00C370A6">
        <w:rPr>
          <w:rFonts w:ascii="Times New Roman" w:hAnsi="Times New Roman" w:cs="Times New Roman"/>
          <w:sz w:val="24"/>
          <w:szCs w:val="24"/>
        </w:rPr>
        <w:t xml:space="preserve">     </w:t>
      </w:r>
    </w:p>
    <w:p w:rsidR="004F313F" w:rsidRPr="00C370A6" w:rsidRDefault="00AD25C4"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r w:rsidRPr="00C370A6">
        <w:rPr>
          <w:rFonts w:ascii="Times New Roman" w:hAnsi="Times New Roman" w:cs="Times New Roman"/>
          <w:sz w:val="24"/>
          <w:szCs w:val="24"/>
        </w:rPr>
        <w:t xml:space="preserve"> Bu güvence, harcama yetkilisi olarak sahip olduğum bilgi ve değerlendirmeler, iç kontroller, iç denetçi raporları ile Sayıştay raporları gibi bilgim dâhilindeki hususlara dayanmaktadır. Burada raporlanmayan, idarenin menfaatlerine zarar veren herhangi bir husus hakkında bilgim olmadığını beyan ederim. </w:t>
      </w:r>
    </w:p>
    <w:p w:rsidR="00483156" w:rsidRPr="00C370A6" w:rsidRDefault="0048315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sz w:val="24"/>
          <w:szCs w:val="24"/>
        </w:rPr>
      </w:pPr>
    </w:p>
    <w:p w:rsidR="00C370A6" w:rsidRDefault="0048315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370A6">
        <w:rPr>
          <w:rFonts w:ascii="Times New Roman" w:hAnsi="Times New Roman" w:cs="Times New Roman"/>
        </w:rPr>
        <w:t xml:space="preserve">         </w:t>
      </w: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                                                                                                 </w:t>
      </w: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                      </w:t>
      </w: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48315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Öğr</w:t>
      </w:r>
      <w:proofErr w:type="spellEnd"/>
      <w:r>
        <w:rPr>
          <w:rFonts w:ascii="Times New Roman" w:hAnsi="Times New Roman" w:cs="Times New Roman"/>
        </w:rPr>
        <w:t>.Gör</w:t>
      </w:r>
      <w:proofErr w:type="gramEnd"/>
      <w:r>
        <w:rPr>
          <w:rFonts w:ascii="Times New Roman" w:hAnsi="Times New Roman" w:cs="Times New Roman"/>
        </w:rPr>
        <w:t>.Sinan DARCAN</w:t>
      </w: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                                                                              Sağlık Kültür ve Spor Daire Başkan V.</w:t>
      </w:r>
    </w:p>
    <w:p w:rsidR="00C370A6" w:rsidRDefault="00C370A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483156" w:rsidRDefault="0048315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83156" w:rsidRDefault="0048315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483156" w:rsidRDefault="0048315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483156" w:rsidRPr="00ED2B6D" w:rsidRDefault="00483156"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p w:rsidR="00AD25C4" w:rsidRPr="00ED2B6D" w:rsidRDefault="00AD25C4" w:rsidP="004F313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8"/>
        <w:jc w:val="both"/>
        <w:rPr>
          <w:rFonts w:ascii="Times New Roman" w:hAnsi="Times New Roman" w:cs="Times New Roman"/>
        </w:rPr>
      </w:pPr>
    </w:p>
    <w:sectPr w:rsidR="00AD25C4" w:rsidRPr="00ED2B6D" w:rsidSect="00417F2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B19" w:rsidRDefault="00372B19" w:rsidP="005428CE">
      <w:pPr>
        <w:spacing w:after="0" w:line="240" w:lineRule="auto"/>
      </w:pPr>
      <w:r>
        <w:separator/>
      </w:r>
    </w:p>
  </w:endnote>
  <w:endnote w:type="continuationSeparator" w:id="0">
    <w:p w:rsidR="00372B19" w:rsidRDefault="00372B19" w:rsidP="00542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B19" w:rsidRDefault="00372B19" w:rsidP="005428CE">
      <w:pPr>
        <w:spacing w:after="0" w:line="240" w:lineRule="auto"/>
      </w:pPr>
      <w:r>
        <w:separator/>
      </w:r>
    </w:p>
  </w:footnote>
  <w:footnote w:type="continuationSeparator" w:id="0">
    <w:p w:rsidR="00372B19" w:rsidRDefault="00372B19" w:rsidP="005428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121F4A"/>
    <w:rsid w:val="0001220D"/>
    <w:rsid w:val="00036F63"/>
    <w:rsid w:val="00060547"/>
    <w:rsid w:val="00060D26"/>
    <w:rsid w:val="000A2957"/>
    <w:rsid w:val="000D4599"/>
    <w:rsid w:val="00121F4A"/>
    <w:rsid w:val="00134AB0"/>
    <w:rsid w:val="00205F43"/>
    <w:rsid w:val="00213712"/>
    <w:rsid w:val="0026129D"/>
    <w:rsid w:val="002704C9"/>
    <w:rsid w:val="002A6EA5"/>
    <w:rsid w:val="002D6CF1"/>
    <w:rsid w:val="00301A94"/>
    <w:rsid w:val="00362769"/>
    <w:rsid w:val="00372B19"/>
    <w:rsid w:val="00396E1B"/>
    <w:rsid w:val="003B3A97"/>
    <w:rsid w:val="00417F2A"/>
    <w:rsid w:val="0044448F"/>
    <w:rsid w:val="004451DE"/>
    <w:rsid w:val="00483156"/>
    <w:rsid w:val="0048702A"/>
    <w:rsid w:val="004F313F"/>
    <w:rsid w:val="005428CE"/>
    <w:rsid w:val="00563CD7"/>
    <w:rsid w:val="005E6B47"/>
    <w:rsid w:val="006C4DFF"/>
    <w:rsid w:val="006E6736"/>
    <w:rsid w:val="00703043"/>
    <w:rsid w:val="00706B97"/>
    <w:rsid w:val="007155FF"/>
    <w:rsid w:val="00754921"/>
    <w:rsid w:val="00756C1F"/>
    <w:rsid w:val="007E4747"/>
    <w:rsid w:val="007E7796"/>
    <w:rsid w:val="008A094F"/>
    <w:rsid w:val="008B2FB2"/>
    <w:rsid w:val="008B5D8B"/>
    <w:rsid w:val="00932409"/>
    <w:rsid w:val="00960ED0"/>
    <w:rsid w:val="00970B66"/>
    <w:rsid w:val="00A20290"/>
    <w:rsid w:val="00A6653E"/>
    <w:rsid w:val="00AD25C4"/>
    <w:rsid w:val="00B140B1"/>
    <w:rsid w:val="00B17925"/>
    <w:rsid w:val="00B455BD"/>
    <w:rsid w:val="00B564D1"/>
    <w:rsid w:val="00B9535C"/>
    <w:rsid w:val="00C370A6"/>
    <w:rsid w:val="00C93594"/>
    <w:rsid w:val="00CE5742"/>
    <w:rsid w:val="00D10A01"/>
    <w:rsid w:val="00D27E83"/>
    <w:rsid w:val="00D43E1B"/>
    <w:rsid w:val="00D54AD5"/>
    <w:rsid w:val="00D94F1A"/>
    <w:rsid w:val="00DB234B"/>
    <w:rsid w:val="00DE3394"/>
    <w:rsid w:val="00ED2B6D"/>
    <w:rsid w:val="00EE3FA1"/>
    <w:rsid w:val="00F12827"/>
    <w:rsid w:val="00F43E15"/>
    <w:rsid w:val="00FD31C5"/>
    <w:rsid w:val="00FF5E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63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932409"/>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GvdeMetniChar">
    <w:name w:val="Gövde Metni Char"/>
    <w:basedOn w:val="VarsaylanParagrafYazTipi"/>
    <w:link w:val="GvdeMetni"/>
    <w:uiPriority w:val="1"/>
    <w:rsid w:val="00932409"/>
    <w:rPr>
      <w:rFonts w:ascii="Times New Roman" w:eastAsia="Times New Roman" w:hAnsi="Times New Roman" w:cs="Times New Roman"/>
      <w:b/>
      <w:bCs/>
      <w:sz w:val="28"/>
      <w:szCs w:val="28"/>
    </w:rPr>
  </w:style>
  <w:style w:type="paragraph" w:styleId="stbilgi">
    <w:name w:val="header"/>
    <w:basedOn w:val="Normal"/>
    <w:link w:val="stbilgiChar"/>
    <w:uiPriority w:val="99"/>
    <w:semiHidden/>
    <w:unhideWhenUsed/>
    <w:rsid w:val="005428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428CE"/>
  </w:style>
  <w:style w:type="paragraph" w:styleId="Altbilgi">
    <w:name w:val="footer"/>
    <w:basedOn w:val="Normal"/>
    <w:link w:val="AltbilgiChar"/>
    <w:uiPriority w:val="99"/>
    <w:semiHidden/>
    <w:unhideWhenUsed/>
    <w:rsid w:val="005428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428CE"/>
  </w:style>
  <w:style w:type="paragraph" w:styleId="BalonMetni">
    <w:name w:val="Balloon Text"/>
    <w:basedOn w:val="Normal"/>
    <w:link w:val="BalonMetniChar"/>
    <w:uiPriority w:val="99"/>
    <w:semiHidden/>
    <w:unhideWhenUsed/>
    <w:rsid w:val="00B564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6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AFB73-6267-4C98-B388-388F5317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3934</Words>
  <Characters>22429</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dc:creator>
  <cp:lastModifiedBy>sema</cp:lastModifiedBy>
  <cp:revision>11</cp:revision>
  <cp:lastPrinted>2020-01-23T08:20:00Z</cp:lastPrinted>
  <dcterms:created xsi:type="dcterms:W3CDTF">2020-01-22T12:06:00Z</dcterms:created>
  <dcterms:modified xsi:type="dcterms:W3CDTF">2020-03-16T12:24:00Z</dcterms:modified>
</cp:coreProperties>
</file>