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AD" w:rsidRPr="003159D7" w:rsidRDefault="00AB2FF8" w:rsidP="00AB2FF8">
      <w:pPr>
        <w:pStyle w:val="uk-text-justify"/>
        <w:shd w:val="clear" w:color="auto" w:fill="FFFFFF"/>
        <w:spacing w:before="225" w:beforeAutospacing="0" w:after="225" w:afterAutospacing="0" w:line="360" w:lineRule="auto"/>
        <w:jc w:val="center"/>
        <w:rPr>
          <w:rStyle w:val="Gl"/>
          <w:color w:val="444444"/>
        </w:rPr>
      </w:pPr>
      <w:r>
        <w:rPr>
          <w:rStyle w:val="Gl"/>
          <w:color w:val="444444"/>
        </w:rPr>
        <w:t>KÜTAHYA SAĞLIK BİLİMLERİ ÜNİVERSİTESİ</w:t>
      </w:r>
    </w:p>
    <w:p w:rsidR="00DF0201" w:rsidRPr="00AB2FF8" w:rsidRDefault="00DF0201" w:rsidP="00AB2FF8">
      <w:pPr>
        <w:pStyle w:val="uk-text-justify"/>
        <w:shd w:val="clear" w:color="auto" w:fill="FFFFFF"/>
        <w:spacing w:before="225" w:beforeAutospacing="0" w:after="225" w:afterAutospacing="0" w:line="360" w:lineRule="auto"/>
        <w:jc w:val="center"/>
        <w:rPr>
          <w:rStyle w:val="Gl"/>
          <w:color w:val="000000" w:themeColor="text1"/>
        </w:rPr>
      </w:pPr>
      <w:r w:rsidRPr="00AB2FF8">
        <w:rPr>
          <w:rStyle w:val="Gl"/>
          <w:color w:val="000000" w:themeColor="text1"/>
        </w:rPr>
        <w:t>SİMAV SAĞLIK HİZMETLERİ MÜDÜRLÜĞÜ</w:t>
      </w:r>
    </w:p>
    <w:p w:rsidR="00DF0201" w:rsidRPr="00AB2FF8" w:rsidRDefault="00DB207A" w:rsidP="00AB2FF8">
      <w:pPr>
        <w:pStyle w:val="uk-text-justify"/>
        <w:shd w:val="clear" w:color="auto" w:fill="FFFFFF"/>
        <w:spacing w:before="225" w:beforeAutospacing="0" w:after="225" w:afterAutospacing="0" w:line="360" w:lineRule="auto"/>
        <w:jc w:val="center"/>
        <w:rPr>
          <w:color w:val="000000" w:themeColor="text1"/>
        </w:rPr>
      </w:pPr>
      <w:r w:rsidRPr="00AB2FF8">
        <w:rPr>
          <w:rStyle w:val="Gl"/>
          <w:color w:val="000000" w:themeColor="text1"/>
        </w:rPr>
        <w:t>MADDE BAĞIMLILIĞI</w:t>
      </w:r>
      <w:r w:rsidR="00DF0201" w:rsidRPr="00AB2FF8">
        <w:rPr>
          <w:rStyle w:val="Gl"/>
          <w:color w:val="000000" w:themeColor="text1"/>
        </w:rPr>
        <w:t xml:space="preserve"> İLE MÜCADELE ACİL EYLEM PLANI</w:t>
      </w:r>
    </w:p>
    <w:p w:rsidR="00C625AD" w:rsidRPr="00AB2FF8" w:rsidRDefault="00DF0201" w:rsidP="00AB2FF8">
      <w:pPr>
        <w:pStyle w:val="uk-text-justify"/>
        <w:shd w:val="clear" w:color="auto" w:fill="FFFFFF"/>
        <w:spacing w:before="225" w:beforeAutospacing="0" w:after="225" w:afterAutospacing="0" w:line="360" w:lineRule="auto"/>
        <w:rPr>
          <w:rStyle w:val="tr"/>
          <w:b/>
          <w:color w:val="000000" w:themeColor="text1"/>
        </w:rPr>
      </w:pPr>
      <w:r w:rsidRPr="00AB2FF8">
        <w:rPr>
          <w:color w:val="000000" w:themeColor="text1"/>
        </w:rPr>
        <w:br/>
      </w:r>
      <w:r w:rsidRPr="00AB2FF8">
        <w:rPr>
          <w:rStyle w:val="tr"/>
          <w:b/>
          <w:color w:val="000000" w:themeColor="text1"/>
        </w:rPr>
        <w:t>AMAÇ:</w:t>
      </w:r>
    </w:p>
    <w:p w:rsidR="00DF0201" w:rsidRPr="00AB2FF8" w:rsidRDefault="00C625AD"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color w:val="000000" w:themeColor="text1"/>
        </w:rPr>
        <w:t>Meslek Yüksekokulumuzda</w:t>
      </w:r>
      <w:r w:rsidR="00DF0201" w:rsidRPr="00AB2FF8">
        <w:rPr>
          <w:rStyle w:val="tr"/>
          <w:color w:val="000000" w:themeColor="text1"/>
        </w:rPr>
        <w:t xml:space="preserve"> </w:t>
      </w:r>
      <w:r w:rsidR="00DB207A" w:rsidRPr="00AB2FF8">
        <w:rPr>
          <w:rStyle w:val="tr"/>
          <w:color w:val="000000" w:themeColor="text1"/>
        </w:rPr>
        <w:t>Öğrencilerimizin vücuda zarar veren bağımlılık yapan maddelere karşı bilinçlendirmesinin sağlanması, madde bağımlılığı</w:t>
      </w:r>
      <w:r w:rsidR="00DF0201" w:rsidRPr="00AB2FF8">
        <w:rPr>
          <w:rStyle w:val="tr"/>
          <w:color w:val="000000" w:themeColor="text1"/>
        </w:rPr>
        <w:t xml:space="preserve"> arzının engellenmesi, talebin önlenmesi, mevcut kullanıcıların ise tedavi sürecine ve sosyal uyum çalışmalarına </w:t>
      </w:r>
      <w:proofErr w:type="gramStart"/>
      <w:r w:rsidR="00DF0201" w:rsidRPr="00AB2FF8">
        <w:rPr>
          <w:rStyle w:val="tr"/>
          <w:color w:val="000000" w:themeColor="text1"/>
        </w:rPr>
        <w:t>dahil</w:t>
      </w:r>
      <w:proofErr w:type="gramEnd"/>
      <w:r w:rsidR="00DF0201" w:rsidRPr="00AB2FF8">
        <w:rPr>
          <w:rStyle w:val="tr"/>
          <w:color w:val="000000" w:themeColor="text1"/>
        </w:rPr>
        <w:t xml:space="preserve"> etmek.</w:t>
      </w:r>
      <w:r w:rsidR="001008B5" w:rsidRPr="00AB2FF8">
        <w:rPr>
          <w:rStyle w:val="tr"/>
          <w:color w:val="000000" w:themeColor="text1"/>
        </w:rPr>
        <w:t xml:space="preserve"> </w:t>
      </w:r>
      <w:r w:rsidR="00AB2FF8" w:rsidRPr="00AB2FF8">
        <w:rPr>
          <w:color w:val="000000" w:themeColor="text1"/>
        </w:rPr>
        <w:t>Madde</w:t>
      </w:r>
      <w:r w:rsidR="001008B5" w:rsidRPr="00AB2FF8">
        <w:rPr>
          <w:color w:val="000000" w:themeColor="text1"/>
        </w:rPr>
        <w:t xml:space="preserve"> bağımlılığı, internet ve sosyal medya bağımlılıkları başta olmak üzere tüm olumsuz alışkanlıklardan uzak tutularak ruhsal ve fiziksel sağlıklarının korunmasına yönelik gerçekleştirilecek alternatif projeler ve bilinçlendirme çalışmaları yapmak.</w:t>
      </w:r>
    </w:p>
    <w:p w:rsidR="00DF0201" w:rsidRPr="00AB2FF8" w:rsidRDefault="00DF0201" w:rsidP="003159D7">
      <w:pPr>
        <w:pStyle w:val="uk-text-justify"/>
        <w:shd w:val="clear" w:color="auto" w:fill="FFFFFF"/>
        <w:spacing w:before="225" w:beforeAutospacing="0" w:after="225" w:afterAutospacing="0" w:line="360" w:lineRule="auto"/>
        <w:jc w:val="both"/>
        <w:rPr>
          <w:rStyle w:val="tr"/>
          <w:b/>
          <w:color w:val="000000" w:themeColor="text1"/>
        </w:rPr>
      </w:pPr>
      <w:r w:rsidRPr="00AB2FF8">
        <w:rPr>
          <w:rStyle w:val="tr"/>
          <w:b/>
          <w:color w:val="000000" w:themeColor="text1"/>
        </w:rPr>
        <w:t>HEDEFLER:</w:t>
      </w:r>
    </w:p>
    <w:p w:rsidR="00DF0201" w:rsidRPr="00AB2FF8" w:rsidRDefault="00DF0201"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w:t>
      </w:r>
      <w:r w:rsidRPr="00AB2FF8">
        <w:rPr>
          <w:rStyle w:val="tr"/>
          <w:color w:val="000000" w:themeColor="text1"/>
        </w:rPr>
        <w:t xml:space="preserve"> </w:t>
      </w:r>
      <w:r w:rsidR="00DB207A" w:rsidRPr="00AB2FF8">
        <w:rPr>
          <w:rStyle w:val="tr"/>
          <w:color w:val="000000" w:themeColor="text1"/>
        </w:rPr>
        <w:t>Madde bağımlılığı</w:t>
      </w:r>
      <w:r w:rsidRPr="00AB2FF8">
        <w:rPr>
          <w:rStyle w:val="tr"/>
          <w:color w:val="000000" w:themeColor="text1"/>
        </w:rPr>
        <w:t xml:space="preserve"> arzının </w:t>
      </w:r>
      <w:r w:rsidR="00C625AD" w:rsidRPr="00AB2FF8">
        <w:rPr>
          <w:rStyle w:val="tr"/>
          <w:color w:val="000000" w:themeColor="text1"/>
        </w:rPr>
        <w:t xml:space="preserve">Meslek Yüksekokulumuz </w:t>
      </w:r>
      <w:r w:rsidR="001008B5" w:rsidRPr="00AB2FF8">
        <w:rPr>
          <w:rStyle w:val="tr"/>
          <w:color w:val="000000" w:themeColor="text1"/>
        </w:rPr>
        <w:t>yerleşkesi</w:t>
      </w:r>
      <w:r w:rsidRPr="00AB2FF8">
        <w:rPr>
          <w:rStyle w:val="tr"/>
          <w:color w:val="000000" w:themeColor="text1"/>
        </w:rPr>
        <w:t xml:space="preserve"> ve çevresinde ulaşılabilirliğini ortadan kaldırmak.</w:t>
      </w:r>
    </w:p>
    <w:p w:rsidR="00DF0201" w:rsidRPr="00AB2FF8" w:rsidRDefault="00DF0201"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2</w:t>
      </w:r>
      <w:r w:rsidRPr="00AB2FF8">
        <w:rPr>
          <w:rStyle w:val="tr"/>
          <w:color w:val="000000" w:themeColor="text1"/>
        </w:rPr>
        <w:t xml:space="preserve">. </w:t>
      </w:r>
      <w:r w:rsidR="001008B5" w:rsidRPr="00AB2FF8">
        <w:rPr>
          <w:rStyle w:val="tr"/>
          <w:color w:val="000000" w:themeColor="text1"/>
        </w:rPr>
        <w:t>Akademik personel</w:t>
      </w:r>
      <w:r w:rsidRPr="00AB2FF8">
        <w:rPr>
          <w:rStyle w:val="tr"/>
          <w:color w:val="000000" w:themeColor="text1"/>
        </w:rPr>
        <w:t xml:space="preserve">, </w:t>
      </w:r>
      <w:r w:rsidR="00C625AD" w:rsidRPr="00AB2FF8">
        <w:rPr>
          <w:rStyle w:val="tr"/>
          <w:color w:val="000000" w:themeColor="text1"/>
        </w:rPr>
        <w:t xml:space="preserve">idari </w:t>
      </w:r>
      <w:r w:rsidR="001008B5" w:rsidRPr="00AB2FF8">
        <w:rPr>
          <w:rStyle w:val="tr"/>
          <w:color w:val="000000" w:themeColor="text1"/>
        </w:rPr>
        <w:t>personel</w:t>
      </w:r>
      <w:r w:rsidR="00C625AD" w:rsidRPr="00AB2FF8">
        <w:rPr>
          <w:rStyle w:val="tr"/>
          <w:color w:val="000000" w:themeColor="text1"/>
        </w:rPr>
        <w:t xml:space="preserve"> </w:t>
      </w:r>
      <w:r w:rsidR="00BE2BF0" w:rsidRPr="00AB2FF8">
        <w:rPr>
          <w:rStyle w:val="tr"/>
          <w:color w:val="000000" w:themeColor="text1"/>
        </w:rPr>
        <w:t xml:space="preserve">ve </w:t>
      </w:r>
      <w:r w:rsidRPr="00AB2FF8">
        <w:rPr>
          <w:rStyle w:val="tr"/>
          <w:color w:val="000000" w:themeColor="text1"/>
        </w:rPr>
        <w:t>öğrenci</w:t>
      </w:r>
      <w:r w:rsidR="001008B5" w:rsidRPr="00AB2FF8">
        <w:rPr>
          <w:rStyle w:val="tr"/>
          <w:color w:val="000000" w:themeColor="text1"/>
        </w:rPr>
        <w:t xml:space="preserve">lerimizin </w:t>
      </w:r>
      <w:r w:rsidR="00DB207A" w:rsidRPr="00AB2FF8">
        <w:rPr>
          <w:rStyle w:val="tr"/>
          <w:color w:val="000000" w:themeColor="text1"/>
        </w:rPr>
        <w:t>madde bağımlılığı</w:t>
      </w:r>
      <w:r w:rsidRPr="00AB2FF8">
        <w:rPr>
          <w:rStyle w:val="tr"/>
          <w:color w:val="000000" w:themeColor="text1"/>
        </w:rPr>
        <w:t xml:space="preserve"> ile mücadelede bilgi ve bilinç düzeylerini artırmak.</w:t>
      </w:r>
    </w:p>
    <w:p w:rsidR="00C625AD" w:rsidRPr="00AB2FF8" w:rsidRDefault="00DF0201"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 xml:space="preserve">3. </w:t>
      </w:r>
      <w:r w:rsidR="00DB207A" w:rsidRPr="00AB2FF8">
        <w:rPr>
          <w:rStyle w:val="tr"/>
          <w:color w:val="000000" w:themeColor="text1"/>
        </w:rPr>
        <w:t>Madde bağımlılığı</w:t>
      </w:r>
      <w:r w:rsidRPr="00AB2FF8">
        <w:rPr>
          <w:rStyle w:val="tr"/>
          <w:color w:val="000000" w:themeColor="text1"/>
        </w:rPr>
        <w:t xml:space="preserve"> kullanan tüm öğrencilerin tespit edilerek tedavi ve uyum süreci mekanizmalarıyla irtibatlanmalarını sağlamak. </w:t>
      </w:r>
    </w:p>
    <w:p w:rsidR="00DF0201" w:rsidRPr="00AB2FF8" w:rsidRDefault="001008B5"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4.</w:t>
      </w:r>
      <w:r w:rsidR="00DF0201" w:rsidRPr="00AB2FF8">
        <w:rPr>
          <w:rStyle w:val="tr"/>
          <w:color w:val="000000" w:themeColor="text1"/>
        </w:rPr>
        <w:t xml:space="preserve"> </w:t>
      </w:r>
      <w:r w:rsidR="00DB207A" w:rsidRPr="00AB2FF8">
        <w:rPr>
          <w:rStyle w:val="tr"/>
          <w:color w:val="000000" w:themeColor="text1"/>
        </w:rPr>
        <w:t>Madde bağımlılığı</w:t>
      </w:r>
      <w:r w:rsidR="00DF0201" w:rsidRPr="00AB2FF8">
        <w:rPr>
          <w:rStyle w:val="tr"/>
          <w:color w:val="000000" w:themeColor="text1"/>
        </w:rPr>
        <w:t xml:space="preserve">yla mücadele kapsamında </w:t>
      </w:r>
      <w:r w:rsidR="00C625AD" w:rsidRPr="00AB2FF8">
        <w:rPr>
          <w:rStyle w:val="tr"/>
          <w:color w:val="000000" w:themeColor="text1"/>
        </w:rPr>
        <w:t>Meslek Yüksekokulu</w:t>
      </w:r>
      <w:r w:rsidR="00551194" w:rsidRPr="00AB2FF8">
        <w:rPr>
          <w:rStyle w:val="tr"/>
          <w:color w:val="000000" w:themeColor="text1"/>
        </w:rPr>
        <w:t xml:space="preserve">muz yerleşke </w:t>
      </w:r>
      <w:r w:rsidR="00DF0201" w:rsidRPr="00AB2FF8">
        <w:rPr>
          <w:rStyle w:val="tr"/>
          <w:color w:val="000000" w:themeColor="text1"/>
        </w:rPr>
        <w:t>ve çevrelerinde ki risklerin tespit edilerek gerekli önlemlerin alınması</w:t>
      </w:r>
      <w:r w:rsidR="00AB2FF8" w:rsidRPr="00AB2FF8">
        <w:rPr>
          <w:rStyle w:val="tr"/>
          <w:color w:val="000000" w:themeColor="text1"/>
        </w:rPr>
        <w:t>nı sağlamak,</w:t>
      </w:r>
    </w:p>
    <w:p w:rsidR="00DF0201" w:rsidRPr="00AB2FF8" w:rsidRDefault="001008B5"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5.</w:t>
      </w:r>
      <w:r w:rsidR="00DF0201" w:rsidRPr="00AB2FF8">
        <w:rPr>
          <w:rStyle w:val="tr"/>
          <w:color w:val="000000" w:themeColor="text1"/>
        </w:rPr>
        <w:t xml:space="preserve"> </w:t>
      </w:r>
      <w:r w:rsidR="00551194" w:rsidRPr="00AB2FF8">
        <w:rPr>
          <w:rStyle w:val="tr"/>
          <w:color w:val="000000" w:themeColor="text1"/>
        </w:rPr>
        <w:t>Meslek Yüksekokulumuz yerleşkesindeki ö</w:t>
      </w:r>
      <w:r w:rsidR="00DF0201" w:rsidRPr="00AB2FF8">
        <w:rPr>
          <w:rStyle w:val="tr"/>
          <w:color w:val="000000" w:themeColor="text1"/>
        </w:rPr>
        <w:t>zellikle riskli bölgelerdeki güvenlik kamerası ile bahçe duvarı ve güvenlik görevlisi ihtiyaçları tespit edi</w:t>
      </w:r>
      <w:r w:rsidR="00AB2FF8" w:rsidRPr="00AB2FF8">
        <w:rPr>
          <w:rStyle w:val="tr"/>
          <w:color w:val="000000" w:themeColor="text1"/>
        </w:rPr>
        <w:t>lerek, eksiklikleri gidermek,</w:t>
      </w:r>
      <w:r w:rsidR="00DF0201" w:rsidRPr="00AB2FF8">
        <w:rPr>
          <w:rStyle w:val="tr"/>
          <w:color w:val="000000" w:themeColor="text1"/>
        </w:rPr>
        <w:t xml:space="preserve"> </w:t>
      </w:r>
    </w:p>
    <w:p w:rsidR="00DF0201" w:rsidRPr="00AB2FF8" w:rsidRDefault="001008B5"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6</w:t>
      </w:r>
      <w:r w:rsidR="00DF0201" w:rsidRPr="00AB2FF8">
        <w:rPr>
          <w:rStyle w:val="tr"/>
          <w:b/>
          <w:color w:val="000000" w:themeColor="text1"/>
        </w:rPr>
        <w:t>.</w:t>
      </w:r>
      <w:r w:rsidR="00DF0201" w:rsidRPr="00AB2FF8">
        <w:rPr>
          <w:rStyle w:val="tr"/>
          <w:color w:val="000000" w:themeColor="text1"/>
        </w:rPr>
        <w:t xml:space="preserve"> </w:t>
      </w:r>
      <w:r w:rsidRPr="00AB2FF8">
        <w:rPr>
          <w:rStyle w:val="tr"/>
          <w:color w:val="000000" w:themeColor="text1"/>
        </w:rPr>
        <w:t xml:space="preserve">Akademik personel </w:t>
      </w:r>
      <w:r w:rsidR="00DF0201" w:rsidRPr="00AB2FF8">
        <w:rPr>
          <w:rStyle w:val="tr"/>
          <w:color w:val="000000" w:themeColor="text1"/>
        </w:rPr>
        <w:t xml:space="preserve">haricinde </w:t>
      </w:r>
      <w:r w:rsidR="00C625AD" w:rsidRPr="00AB2FF8">
        <w:rPr>
          <w:rStyle w:val="tr"/>
          <w:color w:val="000000" w:themeColor="text1"/>
        </w:rPr>
        <w:t>Meslek Yüksekokulu</w:t>
      </w:r>
      <w:r w:rsidR="00DF0201" w:rsidRPr="00AB2FF8">
        <w:rPr>
          <w:rStyle w:val="tr"/>
          <w:color w:val="000000" w:themeColor="text1"/>
        </w:rPr>
        <w:t xml:space="preserve">na yönelik hizmet sağlayacak (temizlik personeli, güvenlik görevlisi, kantin </w:t>
      </w:r>
      <w:r w:rsidR="00C625AD" w:rsidRPr="00AB2FF8">
        <w:rPr>
          <w:rStyle w:val="tr"/>
          <w:color w:val="000000" w:themeColor="text1"/>
        </w:rPr>
        <w:t>görevlisi</w:t>
      </w:r>
      <w:r w:rsidR="00DF0201" w:rsidRPr="00AB2FF8">
        <w:rPr>
          <w:rStyle w:val="tr"/>
          <w:color w:val="000000" w:themeColor="text1"/>
        </w:rPr>
        <w:t xml:space="preserve"> ve diğer personelleri) kişilerin işe başlamadan önce gerekli güvenlik soru</w:t>
      </w:r>
      <w:r w:rsidR="00AB2FF8" w:rsidRPr="00AB2FF8">
        <w:rPr>
          <w:rStyle w:val="tr"/>
          <w:color w:val="000000" w:themeColor="text1"/>
        </w:rPr>
        <w:t>şturmaları titizlikle yapılmasını sağlamak,</w:t>
      </w:r>
    </w:p>
    <w:p w:rsidR="00DF0201" w:rsidRPr="00AB2FF8" w:rsidRDefault="001008B5"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7.</w:t>
      </w:r>
      <w:r w:rsidR="00DF0201" w:rsidRPr="00AB2FF8">
        <w:rPr>
          <w:rStyle w:val="tr"/>
          <w:color w:val="000000" w:themeColor="text1"/>
        </w:rPr>
        <w:t xml:space="preserve"> </w:t>
      </w:r>
      <w:r w:rsidR="00551194" w:rsidRPr="00AB2FF8">
        <w:rPr>
          <w:rStyle w:val="tr"/>
          <w:color w:val="000000" w:themeColor="text1"/>
        </w:rPr>
        <w:t xml:space="preserve">İlçemizde </w:t>
      </w:r>
      <w:r w:rsidR="00DF0201" w:rsidRPr="00AB2FF8">
        <w:rPr>
          <w:rStyle w:val="tr"/>
          <w:color w:val="000000" w:themeColor="text1"/>
        </w:rPr>
        <w:t xml:space="preserve">ve özellikle </w:t>
      </w:r>
      <w:r w:rsidR="00C625AD" w:rsidRPr="00AB2FF8">
        <w:rPr>
          <w:rStyle w:val="tr"/>
          <w:color w:val="000000" w:themeColor="text1"/>
        </w:rPr>
        <w:t>Meslek Yüksekokulu</w:t>
      </w:r>
      <w:r w:rsidR="00551194" w:rsidRPr="00AB2FF8">
        <w:rPr>
          <w:rStyle w:val="tr"/>
          <w:color w:val="000000" w:themeColor="text1"/>
        </w:rPr>
        <w:t>muzun</w:t>
      </w:r>
      <w:r w:rsidR="00DF0201" w:rsidRPr="00AB2FF8">
        <w:rPr>
          <w:rStyle w:val="tr"/>
          <w:color w:val="000000" w:themeColor="text1"/>
        </w:rPr>
        <w:t xml:space="preserve"> çevrelerinde bulunan riskli işletme ve terk edilmiş virane mekânlar tespit ediler</w:t>
      </w:r>
      <w:r w:rsidR="00AB2FF8" w:rsidRPr="00AB2FF8">
        <w:rPr>
          <w:rStyle w:val="tr"/>
          <w:color w:val="000000" w:themeColor="text1"/>
        </w:rPr>
        <w:t>ek sıkı kontrol altına alınmasını sağlamak,</w:t>
      </w:r>
    </w:p>
    <w:p w:rsidR="00DF0201" w:rsidRPr="00AB2FF8" w:rsidRDefault="001008B5"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lastRenderedPageBreak/>
        <w:t>8.</w:t>
      </w:r>
      <w:r w:rsidR="00C625AD" w:rsidRPr="00AB2FF8">
        <w:rPr>
          <w:rStyle w:val="tr"/>
          <w:color w:val="000000" w:themeColor="text1"/>
        </w:rPr>
        <w:t xml:space="preserve"> Riskli</w:t>
      </w:r>
      <w:r w:rsidR="00DF0201" w:rsidRPr="00AB2FF8">
        <w:rPr>
          <w:rStyle w:val="tr"/>
          <w:color w:val="000000" w:themeColor="text1"/>
        </w:rPr>
        <w:t xml:space="preserve"> bölgeler</w:t>
      </w:r>
      <w:r w:rsidRPr="00AB2FF8">
        <w:rPr>
          <w:rStyle w:val="tr"/>
          <w:color w:val="000000" w:themeColor="text1"/>
        </w:rPr>
        <w:t>in</w:t>
      </w:r>
      <w:r w:rsidR="00DF0201" w:rsidRPr="00AB2FF8">
        <w:rPr>
          <w:rStyle w:val="tr"/>
          <w:color w:val="000000" w:themeColor="text1"/>
        </w:rPr>
        <w:t xml:space="preserve"> belirlenmesi ve gerekli güvenlik önlemleri kon</w:t>
      </w:r>
      <w:r w:rsidR="00AB2FF8" w:rsidRPr="00AB2FF8">
        <w:rPr>
          <w:rStyle w:val="tr"/>
          <w:color w:val="000000" w:themeColor="text1"/>
        </w:rPr>
        <w:t>usunda eğitimler planlamak,</w:t>
      </w:r>
    </w:p>
    <w:p w:rsidR="00DF0201" w:rsidRPr="00AB2FF8" w:rsidRDefault="001008B5"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9.</w:t>
      </w:r>
      <w:r w:rsidR="00DF0201" w:rsidRPr="00AB2FF8">
        <w:rPr>
          <w:rStyle w:val="tr"/>
          <w:color w:val="000000" w:themeColor="text1"/>
        </w:rPr>
        <w:t xml:space="preserve"> </w:t>
      </w:r>
      <w:r w:rsidR="00C625AD" w:rsidRPr="00AB2FF8">
        <w:rPr>
          <w:rStyle w:val="tr"/>
          <w:color w:val="000000" w:themeColor="text1"/>
        </w:rPr>
        <w:t>Meslek Yüksekokulu</w:t>
      </w:r>
      <w:r w:rsidR="00DF0201" w:rsidRPr="00AB2FF8">
        <w:rPr>
          <w:rStyle w:val="tr"/>
          <w:color w:val="000000" w:themeColor="text1"/>
        </w:rPr>
        <w:t>nda hizmet verecek kişilerin eğitilmesi ve adli sicil kaydının istenmesi sağl</w:t>
      </w:r>
      <w:r w:rsidR="00AB2FF8" w:rsidRPr="00AB2FF8">
        <w:rPr>
          <w:rStyle w:val="tr"/>
          <w:color w:val="000000" w:themeColor="text1"/>
        </w:rPr>
        <w:t>anacak,</w:t>
      </w:r>
    </w:p>
    <w:p w:rsidR="00DF0201" w:rsidRPr="00AB2FF8" w:rsidRDefault="00A911AF"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10.</w:t>
      </w:r>
      <w:r w:rsidRPr="00AB2FF8">
        <w:rPr>
          <w:rStyle w:val="tr"/>
          <w:color w:val="000000" w:themeColor="text1"/>
        </w:rPr>
        <w:t xml:space="preserve"> Meslek Y</w:t>
      </w:r>
      <w:r w:rsidR="00275F59" w:rsidRPr="00AB2FF8">
        <w:rPr>
          <w:rStyle w:val="tr"/>
          <w:color w:val="000000" w:themeColor="text1"/>
        </w:rPr>
        <w:t>üksekokulu</w:t>
      </w:r>
      <w:r w:rsidRPr="00AB2FF8">
        <w:rPr>
          <w:rStyle w:val="tr"/>
          <w:color w:val="000000" w:themeColor="text1"/>
        </w:rPr>
        <w:t>muz</w:t>
      </w:r>
      <w:r w:rsidR="00DF0201" w:rsidRPr="00AB2FF8">
        <w:rPr>
          <w:rStyle w:val="tr"/>
          <w:color w:val="000000" w:themeColor="text1"/>
        </w:rPr>
        <w:t xml:space="preserve"> çevresinde bulunan riskli işletme ve virane yerlerin belirlenmesi ve </w:t>
      </w:r>
      <w:r w:rsidR="00C625AD" w:rsidRPr="00AB2FF8">
        <w:rPr>
          <w:rStyle w:val="tr"/>
          <w:color w:val="000000" w:themeColor="text1"/>
        </w:rPr>
        <w:t>Meslek Yüksekokulu</w:t>
      </w:r>
      <w:r w:rsidRPr="00AB2FF8">
        <w:rPr>
          <w:rStyle w:val="tr"/>
          <w:color w:val="000000" w:themeColor="text1"/>
        </w:rPr>
        <w:t>muza uzaklığı</w:t>
      </w:r>
      <w:r w:rsidR="00AB2FF8" w:rsidRPr="00AB2FF8">
        <w:rPr>
          <w:rStyle w:val="tr"/>
          <w:color w:val="000000" w:themeColor="text1"/>
        </w:rPr>
        <w:t xml:space="preserve"> kontrol altına alınacak,</w:t>
      </w:r>
    </w:p>
    <w:p w:rsidR="00A911AF" w:rsidRPr="00AB2FF8" w:rsidRDefault="00A911AF"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11.</w:t>
      </w:r>
      <w:r w:rsidRPr="00AB2FF8">
        <w:rPr>
          <w:rStyle w:val="tr"/>
          <w:color w:val="000000" w:themeColor="text1"/>
        </w:rPr>
        <w:t xml:space="preserve"> Meslek Yüksekokulumuzda var olan Yeşilay topluluklarının kurulmasını sağlamak </w:t>
      </w:r>
      <w:r w:rsidR="00AB2FF8" w:rsidRPr="00AB2FF8">
        <w:rPr>
          <w:rStyle w:val="tr"/>
          <w:color w:val="000000" w:themeColor="text1"/>
        </w:rPr>
        <w:t>ve aktif</w:t>
      </w:r>
      <w:r w:rsidRPr="00AB2FF8">
        <w:rPr>
          <w:rStyle w:val="tr"/>
          <w:color w:val="000000" w:themeColor="text1"/>
        </w:rPr>
        <w:t xml:space="preserve"> hale getirilmesini sağlamak,</w:t>
      </w:r>
    </w:p>
    <w:p w:rsidR="00A911AF" w:rsidRPr="00AB2FF8" w:rsidRDefault="00A911AF"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12.</w:t>
      </w:r>
      <w:r w:rsidRPr="00AB2FF8">
        <w:rPr>
          <w:rStyle w:val="tr"/>
          <w:color w:val="000000" w:themeColor="text1"/>
        </w:rPr>
        <w:t xml:space="preserve"> Meslek Yüksekokulumuzda Yeşilay ve Sağlık topluluklarının ayda en az bir aktivite gerçekleştirmesini sağlamak,</w:t>
      </w:r>
    </w:p>
    <w:p w:rsidR="00A911AF" w:rsidRPr="00AB2FF8" w:rsidRDefault="00A911AF"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13.</w:t>
      </w:r>
      <w:r w:rsidRPr="00AB2FF8">
        <w:rPr>
          <w:rStyle w:val="tr"/>
          <w:color w:val="000000" w:themeColor="text1"/>
        </w:rPr>
        <w:t xml:space="preserve"> Meslek Yüksekokulumuzdaki sosyal toplulukları aktif kılmak için Öğretim Elemanları ile etkili işbirliği içinde olmak,</w:t>
      </w:r>
    </w:p>
    <w:p w:rsidR="00A911AF" w:rsidRPr="00AB2FF8" w:rsidRDefault="00A911AF"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14.</w:t>
      </w:r>
      <w:r w:rsidRPr="00AB2FF8">
        <w:rPr>
          <w:rStyle w:val="tr"/>
          <w:color w:val="000000" w:themeColor="text1"/>
        </w:rPr>
        <w:t xml:space="preserve"> Öğretim Elemanlarından başlayarak Meslek Yüksekokulumuzun idarecileri ve diğer çalışanlarına her eğitim dönemi başlangıcında ’’Madde bağımlılığı İle Mücadele Temel</w:t>
      </w:r>
      <w:r w:rsidR="00AB2FF8" w:rsidRPr="00AB2FF8">
        <w:rPr>
          <w:rStyle w:val="tr"/>
          <w:color w:val="000000" w:themeColor="text1"/>
        </w:rPr>
        <w:t xml:space="preserve"> Farkındalık Eğitimi” verilmesini sağlamak,</w:t>
      </w:r>
    </w:p>
    <w:p w:rsidR="00A911AF" w:rsidRPr="00AB2FF8" w:rsidRDefault="00A911AF"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15.</w:t>
      </w:r>
      <w:r w:rsidRPr="00AB2FF8">
        <w:rPr>
          <w:rStyle w:val="tr"/>
          <w:color w:val="000000" w:themeColor="text1"/>
        </w:rPr>
        <w:t xml:space="preserve"> Meslek Yüksekokulumuzda bulunan Öğretim Elemanı ve idarecilere yönelik farklı kurum ve kuruluşlarla işbirliği</w:t>
      </w:r>
      <w:r w:rsidR="00E554AA" w:rsidRPr="00AB2FF8">
        <w:rPr>
          <w:rStyle w:val="tr"/>
          <w:color w:val="000000" w:themeColor="text1"/>
        </w:rPr>
        <w:t xml:space="preserve"> içinde eğitimler p</w:t>
      </w:r>
      <w:r w:rsidR="00AB2FF8" w:rsidRPr="00AB2FF8">
        <w:rPr>
          <w:rStyle w:val="tr"/>
          <w:color w:val="000000" w:themeColor="text1"/>
        </w:rPr>
        <w:t>lanlamak,</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16.</w:t>
      </w:r>
      <w:r w:rsidR="00AB2FF8">
        <w:rPr>
          <w:rStyle w:val="tr"/>
          <w:color w:val="000000" w:themeColor="text1"/>
        </w:rPr>
        <w:t xml:space="preserve"> </w:t>
      </w:r>
      <w:r w:rsidRPr="00AB2FF8">
        <w:rPr>
          <w:rStyle w:val="tr"/>
          <w:color w:val="000000" w:themeColor="text1"/>
        </w:rPr>
        <w:t>Meslek Yüksekokulumuz Öğrencilerine yönelik TBM (Yeşilay) kapsamında sağlıklı yaşam çalışmalar planlanacak,</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17.</w:t>
      </w:r>
      <w:r w:rsidRPr="00AB2FF8">
        <w:rPr>
          <w:rStyle w:val="tr"/>
          <w:color w:val="000000" w:themeColor="text1"/>
        </w:rPr>
        <w:t xml:space="preserve"> Meslek Yüksekokulumuz öğrencilerinin; madde bağımlılığı kullanımı ve satışı gibi durumlara şahit olmaları halinde ne yapmaları gerektiğine dair ihbar, kendini koruma, hayır diyebilme becerilerini geliştirmeyi hedefleyen afiş ve broşürler hazırlanarak Meslek Yüksekokulumuzun görünür yerlerine asılacak ve sosyal medya hesaplarımızdan paylaşılacak,</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18.</w:t>
      </w:r>
      <w:r w:rsidRPr="00AB2FF8">
        <w:rPr>
          <w:rStyle w:val="tr"/>
          <w:color w:val="000000" w:themeColor="text1"/>
        </w:rPr>
        <w:t xml:space="preserve"> Afiş ve broşürler hazırlanarak öğrencilere yönelik maddeden korunma ve hayır diyebilme becerisini geliştirerek farkındalık kazandırılacak, </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19.</w:t>
      </w:r>
      <w:r w:rsidRPr="00AB2FF8">
        <w:rPr>
          <w:rStyle w:val="tr"/>
          <w:color w:val="000000" w:themeColor="text1"/>
        </w:rPr>
        <w:t xml:space="preserve"> Madde bağımlısı olan öğrencilerimizin tedavisi ve sosyal uyumu sağlanacak,</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20.</w:t>
      </w:r>
      <w:r w:rsidRPr="00AB2FF8">
        <w:rPr>
          <w:rStyle w:val="tr"/>
          <w:color w:val="000000" w:themeColor="text1"/>
        </w:rPr>
        <w:t xml:space="preserve"> </w:t>
      </w:r>
      <w:r w:rsidR="00F616BD" w:rsidRPr="00AB2FF8">
        <w:rPr>
          <w:rStyle w:val="tr"/>
          <w:color w:val="000000" w:themeColor="text1"/>
        </w:rPr>
        <w:t>Madde kullandığı</w:t>
      </w:r>
      <w:r w:rsidRPr="00AB2FF8">
        <w:rPr>
          <w:rStyle w:val="tr"/>
          <w:color w:val="000000" w:themeColor="text1"/>
        </w:rPr>
        <w:t xml:space="preserve"> tespit edilen öğrencilerimizin aileleri ile işbirliği içinde bağımlılık ile mücadele eğitimi almış Öğretim Elemanları tarafından yakın takibe alınarak ivedilikle tedavi </w:t>
      </w:r>
      <w:r w:rsidRPr="00AB2FF8">
        <w:rPr>
          <w:rStyle w:val="tr"/>
          <w:color w:val="000000" w:themeColor="text1"/>
        </w:rPr>
        <w:lastRenderedPageBreak/>
        <w:t xml:space="preserve">ve sosyal uyum merkezleri ile irtibata geçilip gerekli tedavi ve sosyal uyum programlarına </w:t>
      </w:r>
      <w:proofErr w:type="gramStart"/>
      <w:r w:rsidRPr="00AB2FF8">
        <w:rPr>
          <w:rStyle w:val="tr"/>
          <w:color w:val="000000" w:themeColor="text1"/>
        </w:rPr>
        <w:t>dahil</w:t>
      </w:r>
      <w:proofErr w:type="gramEnd"/>
      <w:r w:rsidRPr="00AB2FF8">
        <w:rPr>
          <w:rStyle w:val="tr"/>
          <w:color w:val="000000" w:themeColor="text1"/>
        </w:rPr>
        <w:t xml:space="preserve"> ol</w:t>
      </w:r>
      <w:r w:rsidR="00AB2FF8" w:rsidRPr="00AB2FF8">
        <w:rPr>
          <w:rStyle w:val="tr"/>
          <w:color w:val="000000" w:themeColor="text1"/>
        </w:rPr>
        <w:t>maları sağlanacak,</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21.</w:t>
      </w:r>
      <w:r w:rsidRPr="00AB2FF8">
        <w:rPr>
          <w:rStyle w:val="tr"/>
          <w:color w:val="000000" w:themeColor="text1"/>
        </w:rPr>
        <w:t xml:space="preserve"> Öğrencilerimizin tedavi ve sosyal uyum süresince eğitimlerinden geri kalmamaları için gerekli tedbirler alınacak</w:t>
      </w:r>
      <w:r w:rsidR="00AB2FF8" w:rsidRPr="00AB2FF8">
        <w:rPr>
          <w:rStyle w:val="tr"/>
          <w:color w:val="000000" w:themeColor="text1"/>
        </w:rPr>
        <w:t>,</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22.</w:t>
      </w:r>
      <w:r w:rsidRPr="00AB2FF8">
        <w:rPr>
          <w:rStyle w:val="tr"/>
          <w:color w:val="000000" w:themeColor="text1"/>
        </w:rPr>
        <w:t xml:space="preserve"> Madde kullanan Öğrencilerimize yönelik bilgilendirici ve eğitici eğitimler düzenlenecek,</w:t>
      </w:r>
    </w:p>
    <w:p w:rsidR="00E554AA" w:rsidRPr="00AB2FF8" w:rsidRDefault="00E554AA"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23.</w:t>
      </w:r>
      <w:r w:rsidRPr="00AB2FF8">
        <w:rPr>
          <w:rStyle w:val="tr"/>
          <w:color w:val="000000" w:themeColor="text1"/>
        </w:rPr>
        <w:t xml:space="preserve"> Madde kullandığı tespit edilen Öğrenciler ile ilgili tedbir alınması ve destek</w:t>
      </w:r>
      <w:r w:rsidR="003159D7" w:rsidRPr="00AB2FF8">
        <w:rPr>
          <w:rStyle w:val="tr"/>
          <w:color w:val="000000" w:themeColor="text1"/>
        </w:rPr>
        <w:t xml:space="preserve"> eğitimi verilmesi sağlanacak,</w:t>
      </w:r>
    </w:p>
    <w:p w:rsidR="003159D7" w:rsidRPr="00AB2FF8" w:rsidRDefault="003159D7" w:rsidP="003159D7">
      <w:pPr>
        <w:pStyle w:val="uk-text-justify"/>
        <w:shd w:val="clear" w:color="auto" w:fill="FFFFFF"/>
        <w:spacing w:before="225" w:beforeAutospacing="0" w:after="0" w:afterAutospacing="0" w:line="360" w:lineRule="auto"/>
        <w:jc w:val="both"/>
        <w:rPr>
          <w:rStyle w:val="tr"/>
          <w:color w:val="000000" w:themeColor="text1"/>
        </w:rPr>
      </w:pPr>
      <w:r w:rsidRPr="00AB2FF8">
        <w:rPr>
          <w:rStyle w:val="tr"/>
          <w:b/>
          <w:color w:val="000000" w:themeColor="text1"/>
        </w:rPr>
        <w:t>24.</w:t>
      </w:r>
      <w:r w:rsidRPr="00AB2FF8">
        <w:rPr>
          <w:rStyle w:val="tr"/>
          <w:color w:val="000000" w:themeColor="text1"/>
        </w:rPr>
        <w:t xml:space="preserve"> Meslek Yüksekokulumuzda yürütülecek madde bağımlılığıyla mücadele çalışmalarının standart hale getirilerek sürekliliği sağlanacak</w:t>
      </w:r>
      <w:r w:rsidR="00AB2FF8" w:rsidRPr="00AB2FF8">
        <w:rPr>
          <w:rStyle w:val="tr"/>
          <w:color w:val="000000" w:themeColor="text1"/>
        </w:rPr>
        <w:t>,</w:t>
      </w:r>
    </w:p>
    <w:p w:rsidR="003159D7" w:rsidRPr="00AB2FF8" w:rsidRDefault="003159D7" w:rsidP="003159D7">
      <w:pPr>
        <w:pStyle w:val="uk-text-justify"/>
        <w:shd w:val="clear" w:color="auto" w:fill="FFFFFF"/>
        <w:spacing w:before="225" w:beforeAutospacing="0" w:after="0" w:afterAutospacing="0" w:line="360" w:lineRule="auto"/>
        <w:jc w:val="both"/>
        <w:rPr>
          <w:rStyle w:val="tr"/>
          <w:color w:val="000000" w:themeColor="text1"/>
        </w:rPr>
      </w:pPr>
      <w:r w:rsidRPr="00AB2FF8">
        <w:rPr>
          <w:rStyle w:val="tr"/>
          <w:b/>
          <w:color w:val="000000" w:themeColor="text1"/>
        </w:rPr>
        <w:t>25.</w:t>
      </w:r>
      <w:r w:rsidRPr="00AB2FF8">
        <w:rPr>
          <w:rStyle w:val="tr"/>
          <w:color w:val="000000" w:themeColor="text1"/>
        </w:rPr>
        <w:t xml:space="preserve"> İlgili Bakanlık onayından geçmiş madde bağımlılığıyla mücadeleye yöneli</w:t>
      </w:r>
      <w:r w:rsidR="00AB2FF8" w:rsidRPr="00AB2FF8">
        <w:rPr>
          <w:rStyle w:val="tr"/>
          <w:color w:val="000000" w:themeColor="text1"/>
        </w:rPr>
        <w:t xml:space="preserve">k eğitim </w:t>
      </w:r>
      <w:proofErr w:type="gramStart"/>
      <w:r w:rsidR="00AB2FF8" w:rsidRPr="00AB2FF8">
        <w:rPr>
          <w:rStyle w:val="tr"/>
          <w:color w:val="000000" w:themeColor="text1"/>
        </w:rPr>
        <w:t>modülleri</w:t>
      </w:r>
      <w:proofErr w:type="gramEnd"/>
      <w:r w:rsidR="00AB2FF8" w:rsidRPr="00AB2FF8">
        <w:rPr>
          <w:rStyle w:val="tr"/>
          <w:color w:val="000000" w:themeColor="text1"/>
        </w:rPr>
        <w:t xml:space="preserve"> kullanılacak,</w:t>
      </w:r>
    </w:p>
    <w:p w:rsidR="003159D7" w:rsidRPr="00AB2FF8" w:rsidRDefault="003159D7" w:rsidP="003159D7">
      <w:pPr>
        <w:pStyle w:val="uk-text-justify"/>
        <w:shd w:val="clear" w:color="auto" w:fill="FFFFFF"/>
        <w:spacing w:before="225" w:beforeAutospacing="0" w:after="0" w:afterAutospacing="0" w:line="360" w:lineRule="auto"/>
        <w:jc w:val="both"/>
        <w:rPr>
          <w:rStyle w:val="tr"/>
          <w:color w:val="000000" w:themeColor="text1"/>
        </w:rPr>
      </w:pPr>
      <w:r w:rsidRPr="00AB2FF8">
        <w:rPr>
          <w:rStyle w:val="tr"/>
          <w:b/>
          <w:color w:val="000000" w:themeColor="text1"/>
        </w:rPr>
        <w:t>26.</w:t>
      </w:r>
      <w:r w:rsidRPr="00AB2FF8">
        <w:rPr>
          <w:rStyle w:val="tr"/>
          <w:color w:val="000000" w:themeColor="text1"/>
        </w:rPr>
        <w:t xml:space="preserve"> </w:t>
      </w:r>
      <w:r w:rsidRPr="00AB2FF8">
        <w:rPr>
          <w:color w:val="000000" w:themeColor="text1"/>
        </w:rPr>
        <w:t>2019/2 Cumhurbaşkanlığının "Bağımlılıkla Mücadele" konulu Genelgesi.</w:t>
      </w:r>
      <w:r w:rsidRPr="00AB2FF8">
        <w:rPr>
          <w:rStyle w:val="tr"/>
          <w:color w:val="000000" w:themeColor="text1"/>
        </w:rPr>
        <w:t xml:space="preserve"> </w:t>
      </w:r>
      <w:r w:rsidRPr="00AB2FF8">
        <w:rPr>
          <w:color w:val="000000" w:themeColor="text1"/>
        </w:rPr>
        <w:t>2018-2023 Madde bağımlılığıyla Mücadele Ulusal Strateji Belgesi ve Eylem Planları</w:t>
      </w:r>
      <w:r w:rsidRPr="00AB2FF8">
        <w:rPr>
          <w:rStyle w:val="tr"/>
          <w:color w:val="000000" w:themeColor="text1"/>
        </w:rPr>
        <w:t xml:space="preserve"> kapsamında çalışmalar yapılacaktır.</w:t>
      </w:r>
    </w:p>
    <w:p w:rsidR="003159D7" w:rsidRPr="00AB2FF8" w:rsidRDefault="003159D7" w:rsidP="003159D7">
      <w:pPr>
        <w:pStyle w:val="uk-text-justify"/>
        <w:shd w:val="clear" w:color="auto" w:fill="FFFFFF"/>
        <w:spacing w:before="225" w:beforeAutospacing="0" w:after="225" w:afterAutospacing="0" w:line="360" w:lineRule="auto"/>
        <w:jc w:val="both"/>
        <w:rPr>
          <w:rStyle w:val="Gl"/>
          <w:color w:val="000000" w:themeColor="text1"/>
        </w:rPr>
      </w:pPr>
      <w:r w:rsidRPr="00AB2FF8">
        <w:rPr>
          <w:rStyle w:val="Gl"/>
          <w:color w:val="000000" w:themeColor="text1"/>
        </w:rPr>
        <w:t>Sorumlu Kurum/ Kuruluş(</w:t>
      </w:r>
      <w:proofErr w:type="spellStart"/>
      <w:r w:rsidRPr="00AB2FF8">
        <w:rPr>
          <w:rStyle w:val="Gl"/>
          <w:color w:val="000000" w:themeColor="text1"/>
        </w:rPr>
        <w:t>lar</w:t>
      </w:r>
      <w:proofErr w:type="spellEnd"/>
      <w:r w:rsidRPr="00AB2FF8">
        <w:rPr>
          <w:rStyle w:val="Gl"/>
          <w:color w:val="000000" w:themeColor="text1"/>
        </w:rPr>
        <w:t>)</w:t>
      </w:r>
    </w:p>
    <w:p w:rsidR="003159D7"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1.</w:t>
      </w:r>
      <w:r w:rsidR="00AB2FF8" w:rsidRPr="00AB2FF8">
        <w:rPr>
          <w:rStyle w:val="tr"/>
          <w:color w:val="000000" w:themeColor="text1"/>
        </w:rPr>
        <w:t xml:space="preserve"> </w:t>
      </w:r>
      <w:r w:rsidRPr="00AB2FF8">
        <w:rPr>
          <w:rStyle w:val="tr"/>
          <w:color w:val="000000" w:themeColor="text1"/>
        </w:rPr>
        <w:t>Rektörlük</w:t>
      </w:r>
    </w:p>
    <w:p w:rsidR="003159D7"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2.</w:t>
      </w:r>
      <w:r w:rsidRPr="00AB2FF8">
        <w:rPr>
          <w:rStyle w:val="tr"/>
          <w:color w:val="000000" w:themeColor="text1"/>
        </w:rPr>
        <w:t xml:space="preserve"> Simav Kaymakamlığı</w:t>
      </w:r>
    </w:p>
    <w:p w:rsidR="003159D7"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3.</w:t>
      </w:r>
      <w:r w:rsidRPr="00AB2FF8">
        <w:rPr>
          <w:rStyle w:val="tr"/>
          <w:color w:val="000000" w:themeColor="text1"/>
        </w:rPr>
        <w:t xml:space="preserve"> Simav Belediyesi</w:t>
      </w:r>
    </w:p>
    <w:p w:rsidR="003159D7"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4.</w:t>
      </w:r>
      <w:r w:rsidRPr="00AB2FF8">
        <w:rPr>
          <w:rStyle w:val="tr"/>
          <w:color w:val="000000" w:themeColor="text1"/>
        </w:rPr>
        <w:t xml:space="preserve"> İlçe Emniyet Müdürlüğü</w:t>
      </w:r>
    </w:p>
    <w:p w:rsidR="003159D7"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5.</w:t>
      </w:r>
      <w:r w:rsidRPr="00AB2FF8">
        <w:rPr>
          <w:rStyle w:val="tr"/>
          <w:color w:val="000000" w:themeColor="text1"/>
        </w:rPr>
        <w:t xml:space="preserve"> Meslek Yüksekokulu Müdürlüğü</w:t>
      </w:r>
    </w:p>
    <w:p w:rsidR="003159D7"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6.</w:t>
      </w:r>
      <w:r w:rsidRPr="00AB2FF8">
        <w:rPr>
          <w:rStyle w:val="tr"/>
          <w:color w:val="000000" w:themeColor="text1"/>
        </w:rPr>
        <w:t xml:space="preserve"> İlçe Sosyal Hizmet Merkezi Müdürlüğü</w:t>
      </w:r>
    </w:p>
    <w:p w:rsidR="003159D7"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7.</w:t>
      </w:r>
      <w:r w:rsidRPr="00AB2FF8">
        <w:rPr>
          <w:rStyle w:val="tr"/>
          <w:color w:val="000000" w:themeColor="text1"/>
        </w:rPr>
        <w:t xml:space="preserve"> İlçe Sağlık Müdürlüğü</w:t>
      </w:r>
    </w:p>
    <w:p w:rsidR="00A911AF" w:rsidRPr="00AB2FF8" w:rsidRDefault="003159D7" w:rsidP="003159D7">
      <w:pPr>
        <w:pStyle w:val="uk-text-justify"/>
        <w:shd w:val="clear" w:color="auto" w:fill="FFFFFF"/>
        <w:spacing w:before="225" w:beforeAutospacing="0" w:after="225" w:afterAutospacing="0" w:line="360" w:lineRule="auto"/>
        <w:jc w:val="both"/>
        <w:rPr>
          <w:rStyle w:val="tr"/>
          <w:color w:val="000000" w:themeColor="text1"/>
        </w:rPr>
      </w:pPr>
      <w:r w:rsidRPr="00AB2FF8">
        <w:rPr>
          <w:rStyle w:val="tr"/>
          <w:b/>
          <w:color w:val="000000" w:themeColor="text1"/>
        </w:rPr>
        <w:t>8.</w:t>
      </w:r>
      <w:r w:rsidRPr="00AB2FF8">
        <w:rPr>
          <w:rStyle w:val="tr"/>
          <w:color w:val="000000" w:themeColor="text1"/>
        </w:rPr>
        <w:t xml:space="preserve"> Türkiye Yeşilay Cemiyeti</w:t>
      </w:r>
    </w:p>
    <w:p w:rsidR="00A911AF" w:rsidRPr="003159D7" w:rsidRDefault="00A911AF" w:rsidP="003159D7">
      <w:pPr>
        <w:pStyle w:val="uk-text-justify"/>
        <w:shd w:val="clear" w:color="auto" w:fill="FFFFFF"/>
        <w:spacing w:before="225" w:beforeAutospacing="0" w:after="225" w:afterAutospacing="0" w:line="360" w:lineRule="auto"/>
        <w:jc w:val="both"/>
        <w:rPr>
          <w:rStyle w:val="tr"/>
          <w:color w:val="444444"/>
        </w:rPr>
      </w:pPr>
      <w:bookmarkStart w:id="0" w:name="_GoBack"/>
      <w:bookmarkEnd w:id="0"/>
    </w:p>
    <w:sectPr w:rsidR="00A911AF" w:rsidRPr="00315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27"/>
    <w:rsid w:val="001008B5"/>
    <w:rsid w:val="00275F59"/>
    <w:rsid w:val="003159D7"/>
    <w:rsid w:val="00323883"/>
    <w:rsid w:val="003D0A27"/>
    <w:rsid w:val="00551194"/>
    <w:rsid w:val="0072659F"/>
    <w:rsid w:val="00974FED"/>
    <w:rsid w:val="00A911AF"/>
    <w:rsid w:val="00AB2FF8"/>
    <w:rsid w:val="00AD3F48"/>
    <w:rsid w:val="00B5293C"/>
    <w:rsid w:val="00BE2BF0"/>
    <w:rsid w:val="00C625AD"/>
    <w:rsid w:val="00DB207A"/>
    <w:rsid w:val="00DC4DB2"/>
    <w:rsid w:val="00DF0201"/>
    <w:rsid w:val="00E554AA"/>
    <w:rsid w:val="00F616BD"/>
    <w:rsid w:val="00FF5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53514-53EC-44CC-83E9-5BC78F87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k-text-justify">
    <w:name w:val="uk-text-justify"/>
    <w:basedOn w:val="Normal"/>
    <w:rsid w:val="00DF02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F0201"/>
    <w:rPr>
      <w:b/>
      <w:bCs/>
    </w:rPr>
  </w:style>
  <w:style w:type="character" w:customStyle="1" w:styleId="uk-badge">
    <w:name w:val="uk-badge"/>
    <w:basedOn w:val="VarsaylanParagrafYazTipi"/>
    <w:rsid w:val="00DF0201"/>
  </w:style>
  <w:style w:type="character" w:styleId="Kpr">
    <w:name w:val="Hyperlink"/>
    <w:basedOn w:val="VarsaylanParagrafYazTipi"/>
    <w:uiPriority w:val="99"/>
    <w:semiHidden/>
    <w:unhideWhenUsed/>
    <w:rsid w:val="00DF0201"/>
    <w:rPr>
      <w:color w:val="0000FF"/>
      <w:u w:val="single"/>
    </w:rPr>
  </w:style>
  <w:style w:type="character" w:customStyle="1" w:styleId="tr">
    <w:name w:val="tr"/>
    <w:basedOn w:val="VarsaylanParagrafYazTipi"/>
    <w:rsid w:val="00DF0201"/>
  </w:style>
  <w:style w:type="paragraph" w:styleId="BalonMetni">
    <w:name w:val="Balloon Text"/>
    <w:basedOn w:val="Normal"/>
    <w:link w:val="BalonMetniChar"/>
    <w:uiPriority w:val="99"/>
    <w:semiHidden/>
    <w:unhideWhenUsed/>
    <w:rsid w:val="00BE2B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2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724</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aidata</cp:lastModifiedBy>
  <cp:revision>7</cp:revision>
  <cp:lastPrinted>2020-10-20T11:27:00Z</cp:lastPrinted>
  <dcterms:created xsi:type="dcterms:W3CDTF">2020-10-20T08:57:00Z</dcterms:created>
  <dcterms:modified xsi:type="dcterms:W3CDTF">2020-10-20T11:39:00Z</dcterms:modified>
</cp:coreProperties>
</file>